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3D" w:rsidRDefault="00617A3D">
      <w:pPr>
        <w:jc w:val="center"/>
        <w:rPr>
          <w:rStyle w:val="NormalCharacter"/>
          <w:rFonts w:ascii="宋体" w:cs="Times New Roman"/>
          <w:b/>
          <w:bCs/>
          <w:sz w:val="44"/>
          <w:szCs w:val="44"/>
        </w:rPr>
      </w:pPr>
      <w:r>
        <w:rPr>
          <w:rStyle w:val="NormalCharacter"/>
          <w:rFonts w:ascii="宋体" w:hAnsi="宋体" w:cs="宋体" w:hint="eastAsia"/>
          <w:b/>
          <w:bCs/>
          <w:sz w:val="44"/>
          <w:szCs w:val="44"/>
        </w:rPr>
        <w:t>总务处第十三周工作安排及工作完成情况</w:t>
      </w:r>
    </w:p>
    <w:p w:rsidR="00617A3D" w:rsidRDefault="00617A3D">
      <w:pPr>
        <w:jc w:val="center"/>
        <w:rPr>
          <w:rStyle w:val="NormalCharacter"/>
          <w:rFonts w:ascii="宋体" w:cs="Times New Roman"/>
        </w:rPr>
      </w:pPr>
      <w:r>
        <w:rPr>
          <w:rStyle w:val="NormalCharacter"/>
          <w:rFonts w:ascii="宋体" w:hAnsi="宋体" w:cs="宋体" w:hint="eastAsia"/>
        </w:rPr>
        <w:t>（</w:t>
      </w:r>
      <w:r>
        <w:rPr>
          <w:rStyle w:val="NormalCharacter"/>
          <w:rFonts w:ascii="宋体" w:hAnsi="宋体" w:cs="宋体"/>
        </w:rPr>
        <w:t>2021</w:t>
      </w:r>
      <w:r>
        <w:rPr>
          <w:rStyle w:val="NormalCharacter"/>
          <w:rFonts w:ascii="宋体" w:hAnsi="宋体" w:cs="宋体" w:hint="eastAsia"/>
        </w:rPr>
        <w:t>年</w:t>
      </w:r>
      <w:r>
        <w:rPr>
          <w:rStyle w:val="NormalCharacter"/>
          <w:rFonts w:ascii="宋体" w:hAnsi="宋体" w:cs="宋体"/>
        </w:rPr>
        <w:t>5</w:t>
      </w:r>
      <w:r>
        <w:rPr>
          <w:rStyle w:val="NormalCharacter"/>
          <w:rFonts w:ascii="宋体" w:hAnsi="宋体" w:cs="宋体" w:hint="eastAsia"/>
        </w:rPr>
        <w:t>月</w:t>
      </w:r>
      <w:r>
        <w:rPr>
          <w:rStyle w:val="NormalCharacter"/>
          <w:rFonts w:ascii="宋体" w:hAnsi="宋体" w:cs="宋体"/>
        </w:rPr>
        <w:t>24</w:t>
      </w:r>
      <w:r>
        <w:rPr>
          <w:rStyle w:val="NormalCharacter"/>
          <w:rFonts w:ascii="宋体" w:hAnsi="宋体" w:cs="宋体" w:hint="eastAsia"/>
        </w:rPr>
        <w:t>日</w:t>
      </w:r>
      <w:r>
        <w:rPr>
          <w:rStyle w:val="NormalCharacter"/>
          <w:rFonts w:ascii="宋体" w:cs="宋体"/>
        </w:rPr>
        <w:t>-30</w:t>
      </w:r>
      <w:r>
        <w:rPr>
          <w:rStyle w:val="NormalCharacter"/>
          <w:rFonts w:ascii="宋体" w:hAnsi="宋体" w:cs="宋体" w:hint="eastAsia"/>
        </w:rPr>
        <w:t>日）</w:t>
      </w:r>
    </w:p>
    <w:tbl>
      <w:tblPr>
        <w:tblpPr w:leftFromText="180" w:rightFromText="180" w:vertAnchor="text" w:horzAnchor="page" w:tblpX="1376" w:tblpY="67"/>
        <w:tblOverlap w:val="never"/>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90"/>
        <w:gridCol w:w="4438"/>
        <w:gridCol w:w="4061"/>
      </w:tblGrid>
      <w:tr w:rsidR="00617A3D">
        <w:trPr>
          <w:trHeight w:val="1511"/>
        </w:trPr>
        <w:tc>
          <w:tcPr>
            <w:tcW w:w="590" w:type="dxa"/>
            <w:vAlign w:val="center"/>
          </w:tcPr>
          <w:p w:rsidR="00617A3D" w:rsidRDefault="00617A3D">
            <w:pPr>
              <w:rPr>
                <w:rStyle w:val="NormalCharacter"/>
                <w:rFonts w:ascii="宋体" w:cs="Times New Roman"/>
                <w:b/>
                <w:bCs/>
                <w:sz w:val="28"/>
                <w:szCs w:val="28"/>
              </w:rPr>
            </w:pPr>
            <w:r>
              <w:rPr>
                <w:rStyle w:val="NormalCharacter"/>
                <w:rFonts w:ascii="宋体" w:hAnsi="宋体" w:cs="宋体" w:hint="eastAsia"/>
                <w:b/>
                <w:bCs/>
                <w:sz w:val="28"/>
                <w:szCs w:val="28"/>
              </w:rPr>
              <w:t>单位</w:t>
            </w:r>
          </w:p>
        </w:tc>
        <w:tc>
          <w:tcPr>
            <w:tcW w:w="4438" w:type="dxa"/>
            <w:tcBorders>
              <w:left w:val="nil"/>
            </w:tcBorders>
            <w:vAlign w:val="center"/>
          </w:tcPr>
          <w:p w:rsidR="00617A3D" w:rsidRDefault="00617A3D">
            <w:pPr>
              <w:spacing w:line="660" w:lineRule="exact"/>
              <w:jc w:val="center"/>
              <w:rPr>
                <w:rStyle w:val="NormalCharacter"/>
                <w:rFonts w:ascii="宋体" w:cs="Times New Roman"/>
                <w:b/>
                <w:bCs/>
                <w:sz w:val="28"/>
                <w:szCs w:val="28"/>
              </w:rPr>
            </w:pPr>
            <w:r>
              <w:rPr>
                <w:rStyle w:val="NormalCharacter"/>
                <w:rFonts w:ascii="宋体" w:hAnsi="宋体" w:cs="宋体" w:hint="eastAsia"/>
                <w:b/>
                <w:bCs/>
                <w:sz w:val="28"/>
                <w:szCs w:val="28"/>
              </w:rPr>
              <w:t>本周工作安排</w:t>
            </w:r>
          </w:p>
        </w:tc>
        <w:tc>
          <w:tcPr>
            <w:tcW w:w="4061" w:type="dxa"/>
            <w:tcBorders>
              <w:left w:val="nil"/>
            </w:tcBorders>
            <w:vAlign w:val="center"/>
          </w:tcPr>
          <w:p w:rsidR="00617A3D" w:rsidRDefault="00617A3D">
            <w:pPr>
              <w:spacing w:line="660" w:lineRule="exact"/>
              <w:jc w:val="center"/>
              <w:rPr>
                <w:rStyle w:val="NormalCharacter"/>
                <w:rFonts w:ascii="宋体" w:cs="Times New Roman"/>
                <w:b/>
                <w:bCs/>
                <w:sz w:val="28"/>
                <w:szCs w:val="28"/>
              </w:rPr>
            </w:pPr>
            <w:r>
              <w:rPr>
                <w:rStyle w:val="NormalCharacter"/>
                <w:rFonts w:ascii="宋体" w:hAnsi="宋体" w:cs="宋体" w:hint="eastAsia"/>
                <w:b/>
                <w:bCs/>
                <w:sz w:val="28"/>
                <w:szCs w:val="28"/>
              </w:rPr>
              <w:t>上周工作完成情况</w:t>
            </w:r>
          </w:p>
        </w:tc>
      </w:tr>
      <w:tr w:rsidR="00617A3D">
        <w:trPr>
          <w:trHeight w:val="11459"/>
        </w:trPr>
        <w:tc>
          <w:tcPr>
            <w:tcW w:w="590" w:type="dxa"/>
            <w:vAlign w:val="center"/>
          </w:tcPr>
          <w:p w:rsidR="00617A3D" w:rsidRDefault="00617A3D">
            <w:pPr>
              <w:spacing w:line="360" w:lineRule="auto"/>
              <w:jc w:val="center"/>
              <w:rPr>
                <w:rStyle w:val="NormalCharacter"/>
                <w:rFonts w:ascii="宋体" w:cs="Times New Roman"/>
                <w:b/>
                <w:bCs/>
                <w:sz w:val="28"/>
                <w:szCs w:val="28"/>
              </w:rPr>
            </w:pPr>
            <w:r>
              <w:rPr>
                <w:rStyle w:val="NormalCharacter"/>
                <w:rFonts w:ascii="宋体" w:hAnsi="宋体" w:cs="宋体" w:hint="eastAsia"/>
                <w:b/>
                <w:bCs/>
                <w:sz w:val="28"/>
                <w:szCs w:val="28"/>
              </w:rPr>
              <w:t>综</w:t>
            </w:r>
          </w:p>
          <w:p w:rsidR="00617A3D" w:rsidRDefault="00617A3D">
            <w:pPr>
              <w:spacing w:line="360" w:lineRule="auto"/>
              <w:jc w:val="center"/>
              <w:rPr>
                <w:rStyle w:val="NormalCharacter"/>
                <w:rFonts w:ascii="宋体" w:cs="Times New Roman"/>
                <w:b/>
                <w:bCs/>
                <w:sz w:val="28"/>
                <w:szCs w:val="28"/>
              </w:rPr>
            </w:pPr>
            <w:r>
              <w:rPr>
                <w:rStyle w:val="NormalCharacter"/>
                <w:rFonts w:ascii="宋体" w:hAnsi="宋体" w:cs="宋体" w:hint="eastAsia"/>
                <w:b/>
                <w:bCs/>
                <w:sz w:val="28"/>
                <w:szCs w:val="28"/>
              </w:rPr>
              <w:t>合</w:t>
            </w:r>
          </w:p>
          <w:p w:rsidR="00617A3D" w:rsidRDefault="00617A3D">
            <w:pPr>
              <w:spacing w:line="360" w:lineRule="auto"/>
              <w:jc w:val="center"/>
              <w:rPr>
                <w:rStyle w:val="NormalCharacter"/>
                <w:rFonts w:ascii="宋体" w:cs="Times New Roman"/>
                <w:sz w:val="28"/>
                <w:szCs w:val="28"/>
              </w:rPr>
            </w:pPr>
            <w:r>
              <w:rPr>
                <w:rStyle w:val="NormalCharacter"/>
                <w:rFonts w:ascii="宋体" w:hAnsi="宋体" w:cs="宋体" w:hint="eastAsia"/>
                <w:b/>
                <w:bCs/>
                <w:sz w:val="28"/>
                <w:szCs w:val="28"/>
              </w:rPr>
              <w:t>科</w:t>
            </w:r>
          </w:p>
        </w:tc>
        <w:tc>
          <w:tcPr>
            <w:tcW w:w="4438" w:type="dxa"/>
            <w:tcBorders>
              <w:left w:val="nil"/>
            </w:tcBorders>
            <w:vAlign w:val="center"/>
          </w:tcPr>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1</w:t>
            </w:r>
            <w:r>
              <w:rPr>
                <w:rStyle w:val="NormalCharacter"/>
                <w:rFonts w:ascii="宋体" w:hAnsi="宋体" w:cs="宋体" w:hint="eastAsia"/>
                <w:sz w:val="24"/>
                <w:szCs w:val="24"/>
              </w:rPr>
              <w:t>、继续做好校园直饮机项目退费后续工作；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2</w:t>
            </w:r>
            <w:r>
              <w:rPr>
                <w:rStyle w:val="NormalCharacter"/>
                <w:rFonts w:ascii="宋体" w:hAnsi="宋体" w:cs="宋体" w:hint="eastAsia"/>
                <w:sz w:val="24"/>
                <w:szCs w:val="24"/>
              </w:rPr>
              <w:t>、做好职工新冠疫苗接种相关工作；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3</w:t>
            </w:r>
            <w:r>
              <w:rPr>
                <w:rStyle w:val="NormalCharacter"/>
                <w:rFonts w:ascii="宋体" w:hAnsi="宋体" w:cs="宋体" w:hint="eastAsia"/>
                <w:sz w:val="24"/>
                <w:szCs w:val="24"/>
              </w:rPr>
              <w:t>、</w:t>
            </w:r>
            <w:r>
              <w:rPr>
                <w:rStyle w:val="NormalCharacter"/>
                <w:rFonts w:ascii="宋体" w:cs="宋体" w:hint="eastAsia"/>
                <w:sz w:val="24"/>
                <w:szCs w:val="24"/>
              </w:rPr>
              <w:t>做好校园周边有关问题整改的调度协调工作；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4</w:t>
            </w:r>
            <w:bookmarkStart w:id="0" w:name="_GoBack"/>
            <w:bookmarkEnd w:id="0"/>
            <w:r>
              <w:rPr>
                <w:rStyle w:val="NormalCharacter"/>
                <w:rFonts w:ascii="宋体" w:hAnsi="宋体" w:cs="宋体" w:hint="eastAsia"/>
                <w:sz w:val="24"/>
                <w:szCs w:val="24"/>
              </w:rPr>
              <w:t>、按时上报相关材料。</w:t>
            </w:r>
          </w:p>
          <w:p w:rsidR="00617A3D" w:rsidRDefault="00617A3D" w:rsidP="00617A3D">
            <w:pPr>
              <w:ind w:firstLineChars="200" w:firstLine="31680"/>
              <w:jc w:val="left"/>
              <w:rPr>
                <w:rStyle w:val="NormalCharacter"/>
                <w:rFonts w:ascii="宋体" w:cs="Times New Roman"/>
                <w:sz w:val="28"/>
                <w:szCs w:val="28"/>
              </w:rPr>
            </w:pPr>
          </w:p>
        </w:tc>
        <w:tc>
          <w:tcPr>
            <w:tcW w:w="4061" w:type="dxa"/>
            <w:tcBorders>
              <w:left w:val="nil"/>
            </w:tcBorders>
            <w:vAlign w:val="center"/>
          </w:tcPr>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1</w:t>
            </w:r>
            <w:r>
              <w:rPr>
                <w:rStyle w:val="NormalCharacter"/>
                <w:rFonts w:ascii="宋体" w:hAnsi="宋体" w:cs="宋体" w:hint="eastAsia"/>
                <w:sz w:val="24"/>
                <w:szCs w:val="24"/>
              </w:rPr>
              <w:t>、做好校园直饮水机项目退费工作；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2</w:t>
            </w:r>
            <w:r>
              <w:rPr>
                <w:rStyle w:val="NormalCharacter"/>
                <w:rFonts w:ascii="宋体" w:hAnsi="宋体" w:cs="宋体" w:hint="eastAsia"/>
                <w:sz w:val="24"/>
                <w:szCs w:val="24"/>
              </w:rPr>
              <w:t>、做好校园安全隐患大排查大整治相关协调工作；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3</w:t>
            </w:r>
            <w:r>
              <w:rPr>
                <w:rStyle w:val="NormalCharacter"/>
                <w:rFonts w:ascii="宋体" w:hAnsi="宋体" w:cs="宋体" w:hint="eastAsia"/>
                <w:sz w:val="24"/>
                <w:szCs w:val="24"/>
              </w:rPr>
              <w:t>、完成“以学生为中心”服务工作情况汇总；</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4</w:t>
            </w:r>
            <w:r>
              <w:rPr>
                <w:rStyle w:val="NormalCharacter"/>
                <w:rFonts w:ascii="宋体" w:hAnsi="宋体" w:cs="宋体" w:hint="eastAsia"/>
                <w:sz w:val="24"/>
                <w:szCs w:val="24"/>
              </w:rPr>
              <w:t>、完成第二针疫苗接种人员的统计；</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5</w:t>
            </w:r>
            <w:r>
              <w:rPr>
                <w:rStyle w:val="NormalCharacter"/>
                <w:rFonts w:ascii="宋体" w:hAnsi="宋体" w:cs="宋体" w:hint="eastAsia"/>
                <w:sz w:val="24"/>
                <w:szCs w:val="24"/>
              </w:rPr>
              <w:t>、及时报送了相关材料。</w:t>
            </w:r>
          </w:p>
          <w:p w:rsidR="00617A3D" w:rsidRDefault="00617A3D" w:rsidP="00617A3D">
            <w:pPr>
              <w:spacing w:line="360" w:lineRule="auto"/>
              <w:ind w:firstLineChars="200" w:firstLine="31680"/>
              <w:rPr>
                <w:rStyle w:val="NormalCharacter"/>
                <w:rFonts w:ascii="宋体" w:cs="Times New Roman"/>
                <w:sz w:val="24"/>
                <w:szCs w:val="24"/>
              </w:rPr>
            </w:pPr>
          </w:p>
          <w:p w:rsidR="00617A3D" w:rsidRDefault="00617A3D" w:rsidP="00617A3D">
            <w:pPr>
              <w:spacing w:line="360" w:lineRule="auto"/>
              <w:ind w:firstLineChars="200" w:firstLine="31680"/>
              <w:rPr>
                <w:rStyle w:val="NormalCharacter"/>
                <w:rFonts w:ascii="宋体" w:cs="Times New Roman"/>
                <w:sz w:val="24"/>
                <w:szCs w:val="24"/>
              </w:rPr>
            </w:pPr>
          </w:p>
          <w:p w:rsidR="00617A3D" w:rsidRDefault="00617A3D">
            <w:pPr>
              <w:spacing w:line="360" w:lineRule="auto"/>
              <w:rPr>
                <w:rStyle w:val="NormalCharacter"/>
                <w:rFonts w:ascii="宋体" w:cs="Times New Roman"/>
                <w:sz w:val="24"/>
                <w:szCs w:val="24"/>
              </w:rPr>
            </w:pPr>
          </w:p>
          <w:p w:rsidR="00617A3D" w:rsidRDefault="00617A3D">
            <w:pPr>
              <w:spacing w:line="360" w:lineRule="auto"/>
              <w:rPr>
                <w:rFonts w:ascii="宋体" w:cs="Times New Roman"/>
                <w:sz w:val="24"/>
                <w:szCs w:val="24"/>
              </w:rPr>
            </w:pPr>
          </w:p>
          <w:p w:rsidR="00617A3D" w:rsidRDefault="00617A3D">
            <w:pPr>
              <w:spacing w:line="360" w:lineRule="auto"/>
              <w:rPr>
                <w:rFonts w:ascii="宋体" w:cs="Times New Roman"/>
                <w:sz w:val="24"/>
                <w:szCs w:val="24"/>
              </w:rPr>
            </w:pPr>
          </w:p>
          <w:p w:rsidR="00617A3D" w:rsidRDefault="00617A3D">
            <w:pPr>
              <w:spacing w:line="360" w:lineRule="auto"/>
              <w:rPr>
                <w:rFonts w:ascii="宋体" w:cs="Times New Roman"/>
                <w:sz w:val="24"/>
                <w:szCs w:val="24"/>
              </w:rPr>
            </w:pPr>
          </w:p>
          <w:p w:rsidR="00617A3D" w:rsidRDefault="00617A3D">
            <w:pPr>
              <w:spacing w:line="360" w:lineRule="auto"/>
              <w:rPr>
                <w:rStyle w:val="NormalCharacter"/>
                <w:rFonts w:ascii="宋体" w:cs="Times New Roman"/>
                <w:sz w:val="24"/>
                <w:szCs w:val="24"/>
              </w:rPr>
            </w:pPr>
          </w:p>
        </w:tc>
      </w:tr>
      <w:tr w:rsidR="00617A3D">
        <w:trPr>
          <w:trHeight w:val="13640"/>
        </w:trPr>
        <w:tc>
          <w:tcPr>
            <w:tcW w:w="590" w:type="dxa"/>
            <w:vAlign w:val="center"/>
          </w:tcPr>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校</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产</w:t>
            </w:r>
          </w:p>
          <w:p w:rsidR="00617A3D" w:rsidRDefault="00617A3D">
            <w:pPr>
              <w:jc w:val="center"/>
              <w:rPr>
                <w:rStyle w:val="NormalCharacter"/>
                <w:rFonts w:ascii="宋体" w:cs="Times New Roman"/>
                <w:sz w:val="28"/>
                <w:szCs w:val="28"/>
              </w:rPr>
            </w:pPr>
            <w:r>
              <w:rPr>
                <w:rStyle w:val="NormalCharacter"/>
                <w:rFonts w:ascii="宋体" w:hAnsi="宋体" w:cs="宋体" w:hint="eastAsia"/>
                <w:b/>
                <w:bCs/>
                <w:sz w:val="28"/>
                <w:szCs w:val="28"/>
              </w:rPr>
              <w:t>科</w:t>
            </w:r>
          </w:p>
        </w:tc>
        <w:tc>
          <w:tcPr>
            <w:tcW w:w="4438" w:type="dxa"/>
            <w:tcBorders>
              <w:left w:val="nil"/>
            </w:tcBorders>
            <w:vAlign w:val="center"/>
          </w:tcPr>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、做好世纪风雕塑维修施工；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、做好图书馆接待室装修工程施工；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、做好</w:t>
            </w:r>
            <w:r>
              <w:rPr>
                <w:rFonts w:ascii="宋体" w:hAnsi="宋体" w:cs="宋体"/>
                <w:color w:val="000000"/>
                <w:sz w:val="24"/>
                <w:szCs w:val="24"/>
              </w:rPr>
              <w:t>3</w:t>
            </w:r>
            <w:r>
              <w:rPr>
                <w:rFonts w:ascii="宋体" w:hAnsi="宋体" w:cs="宋体" w:hint="eastAsia"/>
                <w:color w:val="000000"/>
                <w:sz w:val="24"/>
                <w:szCs w:val="24"/>
              </w:rPr>
              <w:t>号教学楼供排水管道维修。</w:t>
            </w:r>
          </w:p>
          <w:p w:rsidR="00617A3D" w:rsidRDefault="00617A3D">
            <w:pPr>
              <w:spacing w:line="480" w:lineRule="exact"/>
              <w:rPr>
                <w:rFonts w:ascii="宋体" w:cs="Times New Roman"/>
                <w:color w:val="000000"/>
                <w:sz w:val="24"/>
                <w:szCs w:val="24"/>
              </w:rPr>
            </w:pPr>
          </w:p>
          <w:p w:rsidR="00617A3D" w:rsidRDefault="00617A3D" w:rsidP="00617A3D">
            <w:pPr>
              <w:spacing w:line="360" w:lineRule="auto"/>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color w:val="000000"/>
                <w:sz w:val="28"/>
                <w:szCs w:val="28"/>
              </w:rPr>
            </w:pPr>
          </w:p>
        </w:tc>
        <w:tc>
          <w:tcPr>
            <w:tcW w:w="4061" w:type="dxa"/>
            <w:tcBorders>
              <w:left w:val="nil"/>
            </w:tcBorders>
            <w:vAlign w:val="center"/>
          </w:tcPr>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、做好</w:t>
            </w:r>
            <w:r>
              <w:rPr>
                <w:rFonts w:ascii="宋体" w:hAnsi="宋体" w:cs="宋体"/>
                <w:color w:val="000000"/>
                <w:sz w:val="24"/>
                <w:szCs w:val="24"/>
              </w:rPr>
              <w:t>6</w:t>
            </w:r>
            <w:r>
              <w:rPr>
                <w:rFonts w:ascii="宋体" w:hAnsi="宋体" w:cs="宋体" w:hint="eastAsia"/>
                <w:color w:val="000000"/>
                <w:sz w:val="24"/>
                <w:szCs w:val="24"/>
              </w:rPr>
              <w:t>号教学楼顶棚空鼓维修工作；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、做好</w:t>
            </w: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号学生公寓雨棚维修施工；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、完成部分办公家具的发放及固定资产登记入账工作。</w:t>
            </w:r>
          </w:p>
          <w:p w:rsidR="00617A3D" w:rsidRDefault="00617A3D" w:rsidP="00617A3D">
            <w:pPr>
              <w:spacing w:line="480" w:lineRule="exact"/>
              <w:ind w:firstLineChars="200" w:firstLine="31680"/>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pPr>
              <w:spacing w:line="480" w:lineRule="exact"/>
              <w:rPr>
                <w:rFonts w:ascii="宋体" w:cs="Times New Roman"/>
                <w:color w:val="000000"/>
                <w:sz w:val="24"/>
                <w:szCs w:val="24"/>
              </w:rPr>
            </w:pPr>
          </w:p>
          <w:p w:rsidR="00617A3D" w:rsidRDefault="00617A3D" w:rsidP="00617A3D">
            <w:pPr>
              <w:spacing w:line="480" w:lineRule="exact"/>
              <w:ind w:firstLineChars="200" w:firstLine="31680"/>
              <w:rPr>
                <w:rFonts w:ascii="宋体" w:cs="Times New Roman"/>
                <w:color w:val="000000"/>
                <w:sz w:val="24"/>
                <w:szCs w:val="24"/>
              </w:rPr>
            </w:pPr>
          </w:p>
          <w:p w:rsidR="00617A3D" w:rsidRDefault="00617A3D" w:rsidP="00617A3D">
            <w:pPr>
              <w:spacing w:line="480" w:lineRule="exact"/>
              <w:ind w:leftChars="200" w:left="31680"/>
              <w:rP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8"/>
                <w:szCs w:val="28"/>
              </w:rPr>
            </w:pPr>
          </w:p>
        </w:tc>
      </w:tr>
      <w:tr w:rsidR="00617A3D">
        <w:trPr>
          <w:trHeight w:val="13630"/>
        </w:trPr>
        <w:tc>
          <w:tcPr>
            <w:tcW w:w="590" w:type="dxa"/>
            <w:vAlign w:val="center"/>
          </w:tcPr>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饮</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食</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服</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务</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中</w:t>
            </w:r>
          </w:p>
          <w:p w:rsidR="00617A3D" w:rsidRDefault="00617A3D">
            <w:pPr>
              <w:jc w:val="center"/>
              <w:rPr>
                <w:rStyle w:val="NormalCharacter"/>
                <w:rFonts w:ascii="宋体" w:cs="Times New Roman"/>
                <w:sz w:val="28"/>
                <w:szCs w:val="28"/>
              </w:rPr>
            </w:pPr>
            <w:r>
              <w:rPr>
                <w:rStyle w:val="NormalCharacter"/>
                <w:rFonts w:ascii="宋体" w:hAnsi="宋体" w:cs="宋体" w:hint="eastAsia"/>
                <w:b/>
                <w:bCs/>
                <w:sz w:val="28"/>
                <w:szCs w:val="28"/>
              </w:rPr>
              <w:t>心</w:t>
            </w:r>
          </w:p>
        </w:tc>
        <w:tc>
          <w:tcPr>
            <w:tcW w:w="4438" w:type="dxa"/>
            <w:tcBorders>
              <w:left w:val="nil"/>
            </w:tcBorders>
            <w:vAlign w:val="center"/>
          </w:tcPr>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、召开全体党员会，收缴党费，安排部署有关工作；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、协助国有资产处，做好第三餐厅社会化托管经营项目招标工作；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、根据潍坊片区安排，修订《大宗食材统一配送招标条件和供应商采购需求》；</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、做好高新区市场监管局月度例行检查问题的整改工作；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5</w:t>
            </w:r>
            <w:r>
              <w:rPr>
                <w:rFonts w:ascii="宋体" w:hAnsi="宋体" w:cs="宋体" w:hint="eastAsia"/>
                <w:color w:val="000000"/>
                <w:sz w:val="24"/>
                <w:szCs w:val="24"/>
              </w:rPr>
              <w:t>、组织季节转换时期各餐厅食材、菜品安全大检查，规范饭菜制售行为。</w:t>
            </w:r>
          </w:p>
          <w:p w:rsidR="00617A3D" w:rsidRDefault="00617A3D">
            <w:pPr>
              <w:pStyle w:val="Heading3"/>
              <w:ind w:left="420"/>
              <w:rPr>
                <w:rFonts w:cs="Times New Roman"/>
              </w:rPr>
            </w:pPr>
          </w:p>
        </w:tc>
        <w:tc>
          <w:tcPr>
            <w:tcW w:w="4061" w:type="dxa"/>
            <w:tcBorders>
              <w:left w:val="nil"/>
            </w:tcBorders>
            <w:vAlign w:val="center"/>
          </w:tcPr>
          <w:p w:rsidR="00617A3D" w:rsidRDefault="00617A3D" w:rsidP="00617A3D">
            <w:pPr>
              <w:spacing w:line="480" w:lineRule="exact"/>
              <w:ind w:firstLineChars="200" w:firstLine="31680"/>
              <w:rPr>
                <w:rFonts w:ascii="宋体" w:cs="Times New Roman"/>
                <w:color w:val="000000"/>
                <w:sz w:val="24"/>
                <w:szCs w:val="24"/>
              </w:rPr>
            </w:pPr>
          </w:p>
          <w:p w:rsidR="00617A3D" w:rsidRDefault="00617A3D" w:rsidP="00617A3D">
            <w:pPr>
              <w:spacing w:line="480" w:lineRule="exact"/>
              <w:ind w:firstLineChars="200" w:firstLine="31680"/>
              <w:rPr>
                <w:rFonts w:ascii="宋体" w:cs="Times New Roman"/>
                <w:color w:val="000000"/>
                <w:sz w:val="24"/>
                <w:szCs w:val="24"/>
              </w:rPr>
            </w:pPr>
            <w:r>
              <w:rPr>
                <w:rFonts w:ascii="宋体" w:cs="Times New Roman"/>
                <w:color w:val="000000"/>
                <w:sz w:val="24"/>
                <w:szCs w:val="24"/>
              </w:rPr>
              <w:br/>
            </w:r>
            <w:r>
              <w:rPr>
                <w:rFonts w:ascii="宋体" w:hAnsi="宋体" w:cs="宋体"/>
                <w:color w:val="000000"/>
                <w:sz w:val="24"/>
                <w:szCs w:val="24"/>
              </w:rPr>
              <w:t xml:space="preserve">    1</w:t>
            </w:r>
            <w:r>
              <w:rPr>
                <w:rFonts w:ascii="宋体" w:hAnsi="宋体" w:cs="宋体" w:hint="eastAsia"/>
                <w:color w:val="000000"/>
                <w:sz w:val="24"/>
                <w:szCs w:val="24"/>
              </w:rPr>
              <w:t>、参加了潍坊片区工作会议，研讨修订《大宗食材统一配送招标条件和供应商采购需求》；</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、协助菱业电梯有限公司，对二餐和三餐货运电梯进行年检工作；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、做好弘德书院大门口施工期间三餐食材供应工作；</w:t>
            </w:r>
          </w:p>
          <w:p w:rsidR="00617A3D" w:rsidRDefault="00617A3D" w:rsidP="00617A3D">
            <w:pPr>
              <w:spacing w:line="480" w:lineRule="exact"/>
              <w:ind w:firstLineChars="200" w:firstLine="31680"/>
              <w:rPr>
                <w:rStyle w:val="NormalCharacter"/>
                <w:rFonts w:ascii="宋体" w:cs="Times New Roman"/>
                <w:sz w:val="24"/>
                <w:szCs w:val="24"/>
              </w:rPr>
            </w:pPr>
            <w:r>
              <w:rPr>
                <w:rFonts w:ascii="宋体" w:hAnsi="宋体" w:cs="宋体"/>
                <w:color w:val="000000"/>
                <w:sz w:val="24"/>
                <w:szCs w:val="24"/>
              </w:rPr>
              <w:t>4</w:t>
            </w:r>
            <w:r>
              <w:rPr>
                <w:rFonts w:ascii="宋体" w:hAnsi="宋体" w:cs="宋体" w:hint="eastAsia"/>
                <w:color w:val="000000"/>
                <w:sz w:val="24"/>
                <w:szCs w:val="24"/>
              </w:rPr>
              <w:t>、</w:t>
            </w:r>
            <w:r>
              <w:rPr>
                <w:rStyle w:val="NormalCharacter"/>
                <w:rFonts w:ascii="宋体" w:hAnsi="宋体" w:cs="宋体" w:hint="eastAsia"/>
                <w:sz w:val="24"/>
                <w:szCs w:val="24"/>
              </w:rPr>
              <w:t>做好校园安全隐患大排查大整治相关工作。</w:t>
            </w:r>
          </w:p>
          <w:p w:rsidR="00617A3D" w:rsidRDefault="00617A3D">
            <w:pPr>
              <w:pStyle w:val="Heading3"/>
              <w:rPr>
                <w:rFonts w:cs="Times New Roman"/>
              </w:rPr>
            </w:pPr>
          </w:p>
          <w:p w:rsidR="00617A3D" w:rsidRDefault="00617A3D">
            <w:pPr>
              <w:pStyle w:val="Heading3"/>
              <w:rPr>
                <w:rFonts w:cs="Times New Roman"/>
              </w:rPr>
            </w:pPr>
          </w:p>
          <w:p w:rsidR="00617A3D" w:rsidRDefault="00617A3D" w:rsidP="00617A3D">
            <w:pPr>
              <w:spacing w:line="480" w:lineRule="exact"/>
              <w:ind w:firstLineChars="200" w:firstLine="31680"/>
              <w:rPr>
                <w:rFonts w:ascii="宋体" w:cs="Times New Roman"/>
                <w:color w:val="000000"/>
                <w:sz w:val="24"/>
                <w:szCs w:val="24"/>
              </w:rPr>
            </w:pPr>
          </w:p>
          <w:p w:rsidR="00617A3D" w:rsidRDefault="00617A3D" w:rsidP="00617A3D">
            <w:pPr>
              <w:spacing w:line="480" w:lineRule="exact"/>
              <w:ind w:firstLineChars="200" w:firstLine="31680"/>
              <w:rP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8"/>
                <w:szCs w:val="28"/>
              </w:rPr>
            </w:pPr>
          </w:p>
        </w:tc>
      </w:tr>
      <w:tr w:rsidR="00617A3D">
        <w:trPr>
          <w:trHeight w:val="13852"/>
        </w:trPr>
        <w:tc>
          <w:tcPr>
            <w:tcW w:w="590" w:type="dxa"/>
            <w:vAlign w:val="center"/>
          </w:tcPr>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动</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管</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中</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心</w:t>
            </w:r>
          </w:p>
          <w:p w:rsidR="00617A3D" w:rsidRDefault="00617A3D">
            <w:pPr>
              <w:jc w:val="center"/>
              <w:rPr>
                <w:rStyle w:val="NormalCharacter"/>
                <w:rFonts w:ascii="宋体" w:cs="Times New Roman"/>
                <w:sz w:val="28"/>
                <w:szCs w:val="28"/>
              </w:rPr>
            </w:pPr>
          </w:p>
        </w:tc>
        <w:tc>
          <w:tcPr>
            <w:tcW w:w="4438" w:type="dxa"/>
            <w:tcBorders>
              <w:left w:val="nil"/>
            </w:tcBorders>
          </w:tcPr>
          <w:p w:rsidR="00617A3D" w:rsidRDefault="00617A3D">
            <w:pPr>
              <w:spacing w:line="480" w:lineRule="exact"/>
              <w:rPr>
                <w:rFonts w:ascii="宋体" w:cs="Times New Roman"/>
              </w:rPr>
            </w:pPr>
          </w:p>
          <w:p w:rsidR="00617A3D" w:rsidRDefault="00617A3D" w:rsidP="00617A3D">
            <w:pPr>
              <w:spacing w:line="480" w:lineRule="exact"/>
              <w:ind w:firstLineChars="200" w:firstLine="31680"/>
              <w:rPr>
                <w:rFonts w:ascii="宋体" w:cs="Times New Roman"/>
              </w:rPr>
            </w:pPr>
          </w:p>
          <w:p w:rsidR="00617A3D" w:rsidRDefault="00617A3D">
            <w:pPr>
              <w:spacing w:line="480" w:lineRule="exact"/>
              <w:rPr>
                <w:rFonts w:ascii="宋体" w:cs="Times New Roman"/>
                <w:color w:val="000000"/>
                <w:kern w:val="0"/>
                <w:sz w:val="24"/>
                <w:szCs w:val="24"/>
              </w:rPr>
            </w:pPr>
          </w:p>
          <w:p w:rsidR="00617A3D" w:rsidRDefault="00617A3D" w:rsidP="00617A3D">
            <w:pPr>
              <w:spacing w:line="480" w:lineRule="exact"/>
              <w:ind w:firstLineChars="100" w:firstLine="31680"/>
              <w:rPr>
                <w:rFonts w:ascii="宋体" w:cs="Times New Roman"/>
                <w:color w:val="000000"/>
                <w:kern w:val="0"/>
                <w:sz w:val="24"/>
                <w:szCs w:val="24"/>
              </w:rPr>
            </w:pPr>
          </w:p>
          <w:p w:rsidR="00617A3D" w:rsidRDefault="00617A3D" w:rsidP="00617A3D">
            <w:pPr>
              <w:spacing w:line="480" w:lineRule="exact"/>
              <w:ind w:firstLineChars="100" w:firstLine="31680"/>
              <w:rPr>
                <w:rFonts w:ascii="宋体" w:cs="Times New Roman"/>
                <w:color w:val="000000"/>
                <w:kern w:val="0"/>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、做好学生空气能洗浴和直饮水机的运行情况督促检查；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、继续做好学生公寓临时线路整改项目的施工工作；</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、完成公寓内直饮水机尾水收集利用工程的施工并投入使用；</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4</w:t>
            </w:r>
            <w:r>
              <w:rPr>
                <w:rFonts w:ascii="宋体" w:hAnsi="宋体" w:cs="宋体" w:hint="eastAsia"/>
                <w:color w:val="000000"/>
                <w:sz w:val="24"/>
                <w:szCs w:val="24"/>
              </w:rPr>
              <w:t>、继续监督做好备用电建设工程的施工；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5</w:t>
            </w:r>
            <w:r>
              <w:rPr>
                <w:rFonts w:ascii="宋体" w:hAnsi="宋体" w:cs="宋体" w:hint="eastAsia"/>
                <w:color w:val="000000"/>
                <w:sz w:val="24"/>
                <w:szCs w:val="24"/>
              </w:rPr>
              <w:t>、继续做好校园周边环境有关问题的整改；</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6</w:t>
            </w:r>
            <w:r>
              <w:rPr>
                <w:rFonts w:ascii="宋体" w:hAnsi="宋体" w:cs="宋体" w:hint="eastAsia"/>
                <w:color w:val="000000"/>
                <w:sz w:val="24"/>
                <w:szCs w:val="24"/>
              </w:rPr>
              <w:t>、继续推进学生公寓基础设施提升的有关工作。</w:t>
            </w:r>
          </w:p>
          <w:p w:rsidR="00617A3D" w:rsidRDefault="00617A3D" w:rsidP="00617A3D">
            <w:pPr>
              <w:shd w:val="clear" w:color="auto" w:fill="FFFFFF"/>
              <w:spacing w:before="100" w:beforeAutospacing="1" w:after="100" w:afterAutospacing="1" w:line="440" w:lineRule="exact"/>
              <w:ind w:firstLineChars="100" w:firstLine="31680"/>
              <w:textAlignment w:val="auto"/>
              <w:rPr>
                <w:rFonts w:ascii="_6977_4f53" w:hAnsi="_6977_4f53" w:cs="_6977_4f53"/>
                <w:color w:val="000000"/>
                <w:kern w:val="0"/>
                <w:sz w:val="28"/>
                <w:szCs w:val="28"/>
              </w:rPr>
            </w:pPr>
          </w:p>
          <w:p w:rsidR="00617A3D" w:rsidRDefault="00617A3D" w:rsidP="00617A3D">
            <w:pPr>
              <w:shd w:val="clear" w:color="auto" w:fill="FFFFFF"/>
              <w:spacing w:before="100" w:beforeAutospacing="1" w:after="100" w:afterAutospacing="1" w:line="440" w:lineRule="exact"/>
              <w:ind w:firstLineChars="100" w:firstLine="31680"/>
              <w:textAlignment w:val="auto"/>
              <w:rPr>
                <w:rFonts w:ascii="_6977_4f53" w:hAnsi="_6977_4f53" w:cs="_6977_4f53"/>
                <w:color w:val="000000"/>
                <w:kern w:val="0"/>
                <w:sz w:val="28"/>
                <w:szCs w:val="28"/>
              </w:rPr>
            </w:pPr>
          </w:p>
          <w:p w:rsidR="00617A3D" w:rsidRDefault="00617A3D" w:rsidP="00617A3D">
            <w:pPr>
              <w:spacing w:line="360" w:lineRule="auto"/>
              <w:ind w:firstLineChars="200" w:firstLine="31680"/>
              <w:rPr>
                <w:rFonts w:cs="Times New Roman"/>
                <w:color w:val="000000"/>
                <w:kern w:val="0"/>
              </w:rPr>
            </w:pPr>
          </w:p>
        </w:tc>
        <w:tc>
          <w:tcPr>
            <w:tcW w:w="4061" w:type="dxa"/>
            <w:tcBorders>
              <w:left w:val="nil"/>
            </w:tcBorders>
            <w:vAlign w:val="center"/>
          </w:tcPr>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、继续进行备用电建设工程施工；</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、学生公寓内直饮水机尾水收集工程施工进程过半，力争下周完成；</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、与港华燃气公司协调，完成了原燃气锅炉调压站销户的相关手续；</w:t>
            </w:r>
          </w:p>
          <w:p w:rsidR="00617A3D" w:rsidRDefault="00617A3D" w:rsidP="00617A3D">
            <w:pPr>
              <w:spacing w:line="480" w:lineRule="exact"/>
              <w:ind w:firstLineChars="200" w:firstLine="31680"/>
              <w:rPr>
                <w:rFonts w:ascii="宋体" w:cs="Times New Roman"/>
                <w:color w:val="000000"/>
                <w:sz w:val="24"/>
                <w:szCs w:val="24"/>
              </w:rPr>
            </w:pPr>
            <w:r>
              <w:rPr>
                <w:rFonts w:ascii="宋体" w:hAnsi="宋体" w:cs="宋体"/>
                <w:color w:val="000000"/>
                <w:sz w:val="24"/>
                <w:szCs w:val="24"/>
              </w:rPr>
              <w:t>4</w:t>
            </w:r>
            <w:r>
              <w:rPr>
                <w:rFonts w:ascii="宋体" w:hAnsi="宋体" w:cs="宋体" w:hint="eastAsia"/>
                <w:color w:val="000000"/>
                <w:sz w:val="24"/>
                <w:szCs w:val="24"/>
              </w:rPr>
              <w:t>完成了废旧资产处置的相关手续。</w:t>
            </w:r>
          </w:p>
          <w:p w:rsidR="00617A3D" w:rsidRDefault="00617A3D" w:rsidP="00617A3D">
            <w:pPr>
              <w:spacing w:line="480" w:lineRule="exact"/>
              <w:ind w:firstLineChars="200" w:firstLine="31680"/>
              <w:rPr>
                <w:rStyle w:val="NormalCharacter"/>
                <w:rFonts w:ascii="宋体" w:cs="Times New Roman"/>
                <w:color w:val="000000"/>
                <w:sz w:val="28"/>
                <w:szCs w:val="28"/>
              </w:rPr>
            </w:pPr>
          </w:p>
        </w:tc>
      </w:tr>
      <w:tr w:rsidR="00617A3D">
        <w:trPr>
          <w:trHeight w:val="13135"/>
        </w:trPr>
        <w:tc>
          <w:tcPr>
            <w:tcW w:w="590" w:type="dxa"/>
            <w:vAlign w:val="center"/>
          </w:tcPr>
          <w:p w:rsidR="00617A3D" w:rsidRDefault="00617A3D">
            <w:pPr>
              <w:jc w:val="center"/>
              <w:textAlignment w:val="center"/>
              <w:rPr>
                <w:rStyle w:val="NormalCharacter"/>
                <w:rFonts w:ascii="宋体" w:cs="Times New Roman"/>
                <w:color w:val="000000"/>
                <w:kern w:val="0"/>
                <w:sz w:val="28"/>
                <w:szCs w:val="28"/>
              </w:rPr>
            </w:pPr>
          </w:p>
          <w:p w:rsidR="00617A3D" w:rsidRDefault="00617A3D">
            <w:pPr>
              <w:jc w:val="center"/>
              <w:textAlignment w:val="center"/>
              <w:rPr>
                <w:rStyle w:val="NormalCharacter"/>
                <w:rFonts w:ascii="宋体" w:cs="Times New Roman"/>
                <w:color w:val="000000"/>
                <w:kern w:val="0"/>
                <w:sz w:val="28"/>
                <w:szCs w:val="28"/>
              </w:rPr>
            </w:pPr>
          </w:p>
          <w:p w:rsidR="00617A3D" w:rsidRDefault="00617A3D">
            <w:pPr>
              <w:jc w:val="center"/>
              <w:textAlignment w:val="center"/>
              <w:rPr>
                <w:rStyle w:val="NormalCharacter"/>
                <w:rFonts w:ascii="宋体" w:cs="Times New Roman"/>
                <w:color w:val="000000"/>
                <w:kern w:val="0"/>
                <w:sz w:val="28"/>
                <w:szCs w:val="28"/>
              </w:rPr>
            </w:pPr>
          </w:p>
          <w:p w:rsidR="00617A3D" w:rsidRDefault="00617A3D">
            <w:pPr>
              <w:jc w:val="center"/>
              <w:textAlignment w:val="center"/>
              <w:rPr>
                <w:rStyle w:val="NormalCharacter"/>
                <w:rFonts w:ascii="宋体" w:cs="Times New Roman"/>
                <w:color w:val="000000"/>
                <w:sz w:val="28"/>
                <w:szCs w:val="28"/>
              </w:rPr>
            </w:pPr>
            <w:r>
              <w:rPr>
                <w:rStyle w:val="NormalCharacter"/>
                <w:rFonts w:ascii="宋体" w:hAnsi="宋体" w:cs="宋体" w:hint="eastAsia"/>
                <w:b/>
                <w:bCs/>
                <w:color w:val="000000"/>
                <w:kern w:val="0"/>
                <w:sz w:val="28"/>
                <w:szCs w:val="28"/>
              </w:rPr>
              <w:t>物</w:t>
            </w:r>
            <w:r>
              <w:rPr>
                <w:rStyle w:val="NormalCharacter"/>
                <w:rFonts w:ascii="宋体" w:cs="Times New Roman"/>
                <w:b/>
                <w:bCs/>
                <w:color w:val="000000"/>
                <w:kern w:val="0"/>
                <w:sz w:val="28"/>
                <w:szCs w:val="28"/>
              </w:rPr>
              <w:br w:type="textWrapping" w:clear="all"/>
            </w:r>
            <w:r>
              <w:rPr>
                <w:rStyle w:val="NormalCharacter"/>
                <w:rFonts w:ascii="宋体" w:hAnsi="宋体" w:cs="宋体" w:hint="eastAsia"/>
                <w:b/>
                <w:bCs/>
                <w:color w:val="000000"/>
                <w:kern w:val="0"/>
                <w:sz w:val="28"/>
                <w:szCs w:val="28"/>
              </w:rPr>
              <w:t>业</w:t>
            </w:r>
            <w:r>
              <w:rPr>
                <w:rStyle w:val="NormalCharacter"/>
                <w:rFonts w:ascii="宋体" w:cs="Times New Roman"/>
                <w:b/>
                <w:bCs/>
                <w:color w:val="000000"/>
                <w:kern w:val="0"/>
                <w:sz w:val="28"/>
                <w:szCs w:val="28"/>
              </w:rPr>
              <w:br w:type="textWrapping" w:clear="all"/>
            </w:r>
            <w:r>
              <w:rPr>
                <w:rStyle w:val="NormalCharacter"/>
                <w:rFonts w:ascii="宋体" w:hAnsi="宋体" w:cs="宋体" w:hint="eastAsia"/>
                <w:b/>
                <w:bCs/>
                <w:color w:val="000000"/>
                <w:kern w:val="0"/>
                <w:sz w:val="28"/>
                <w:szCs w:val="28"/>
              </w:rPr>
              <w:t>中</w:t>
            </w:r>
            <w:r>
              <w:rPr>
                <w:rStyle w:val="NormalCharacter"/>
                <w:rFonts w:ascii="宋体" w:cs="Times New Roman"/>
                <w:b/>
                <w:bCs/>
                <w:color w:val="000000"/>
                <w:kern w:val="0"/>
                <w:sz w:val="28"/>
                <w:szCs w:val="28"/>
              </w:rPr>
              <w:br w:type="textWrapping" w:clear="all"/>
            </w:r>
            <w:r>
              <w:rPr>
                <w:rStyle w:val="NormalCharacter"/>
                <w:rFonts w:ascii="宋体" w:hAnsi="宋体" w:cs="宋体" w:hint="eastAsia"/>
                <w:b/>
                <w:bCs/>
                <w:color w:val="000000"/>
                <w:kern w:val="0"/>
                <w:sz w:val="28"/>
                <w:szCs w:val="28"/>
              </w:rPr>
              <w:t>心</w:t>
            </w:r>
          </w:p>
        </w:tc>
        <w:tc>
          <w:tcPr>
            <w:tcW w:w="4438" w:type="dxa"/>
            <w:tcBorders>
              <w:left w:val="nil"/>
            </w:tcBorders>
            <w:vAlign w:val="center"/>
          </w:tcPr>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1</w:t>
            </w:r>
            <w:r>
              <w:rPr>
                <w:rStyle w:val="NormalCharacter"/>
                <w:rFonts w:ascii="宋体" w:hAnsi="宋体" w:cs="宋体" w:hint="eastAsia"/>
                <w:sz w:val="24"/>
                <w:szCs w:val="24"/>
              </w:rPr>
              <w:t>、做好党史学习及学习每月推送；</w:t>
            </w: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2</w:t>
            </w:r>
            <w:r>
              <w:rPr>
                <w:rStyle w:val="NormalCharacter"/>
                <w:rFonts w:ascii="宋体" w:hAnsi="宋体" w:cs="宋体" w:hint="eastAsia"/>
                <w:sz w:val="24"/>
                <w:szCs w:val="24"/>
              </w:rPr>
              <w:t>、做好校园绿化改造项目施工工作；</w:t>
            </w: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3</w:t>
            </w:r>
            <w:r>
              <w:rPr>
                <w:rStyle w:val="NormalCharacter"/>
                <w:rFonts w:ascii="宋体" w:hAnsi="宋体" w:cs="宋体" w:hint="eastAsia"/>
                <w:sz w:val="24"/>
                <w:szCs w:val="24"/>
              </w:rPr>
              <w:t>、对图书馆电梯内照明继电器维修更换；</w:t>
            </w: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4</w:t>
            </w:r>
            <w:r>
              <w:rPr>
                <w:rStyle w:val="NormalCharacter"/>
                <w:rFonts w:ascii="宋体" w:hAnsi="宋体" w:cs="宋体" w:hint="eastAsia"/>
                <w:sz w:val="24"/>
                <w:szCs w:val="24"/>
              </w:rPr>
              <w:t>、对垃圾站围墙及创业中心南墙拆除，垃圾外运；</w:t>
            </w:r>
            <w:r>
              <w:rPr>
                <w:rStyle w:val="NormalCharacter"/>
                <w:rFonts w:ascii="宋体" w:hAnsi="宋体" w:cs="宋体"/>
                <w:sz w:val="24"/>
                <w:szCs w:val="24"/>
              </w:rPr>
              <w:t xml:space="preserve">     </w:t>
            </w: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5</w:t>
            </w:r>
            <w:r>
              <w:rPr>
                <w:rStyle w:val="NormalCharacter"/>
                <w:rFonts w:ascii="宋体" w:hAnsi="宋体" w:cs="宋体" w:hint="eastAsia"/>
                <w:sz w:val="24"/>
                <w:szCs w:val="24"/>
              </w:rPr>
              <w:t>、做好疫苗接种保障工作；</w:t>
            </w:r>
          </w:p>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6</w:t>
            </w:r>
            <w:r>
              <w:rPr>
                <w:rStyle w:val="NormalCharacter"/>
                <w:rFonts w:ascii="宋体" w:hAnsi="宋体" w:cs="宋体" w:hint="eastAsia"/>
                <w:sz w:val="24"/>
                <w:szCs w:val="24"/>
              </w:rPr>
              <w:t>、做好校内其它服务保障工作。</w:t>
            </w:r>
          </w:p>
          <w:p w:rsidR="00617A3D" w:rsidRDefault="00617A3D" w:rsidP="00617A3D">
            <w:pPr>
              <w:spacing w:line="480" w:lineRule="exact"/>
              <w:ind w:firstLineChars="200" w:firstLine="31680"/>
              <w:rPr>
                <w:rStyle w:val="NormalCharacter"/>
                <w:rFonts w:ascii="宋体" w:hAnsi="Times New Roman" w:cs="Times New Roman"/>
                <w:sz w:val="24"/>
                <w:szCs w:val="24"/>
              </w:rPr>
            </w:pPr>
          </w:p>
          <w:p w:rsidR="00617A3D" w:rsidRDefault="00617A3D">
            <w:pPr>
              <w:pStyle w:val="Heading3"/>
              <w:rPr>
                <w:rFonts w:cs="Times New Roman"/>
              </w:rPr>
            </w:pPr>
          </w:p>
          <w:p w:rsidR="00617A3D" w:rsidRDefault="00617A3D" w:rsidP="00617A3D">
            <w:pPr>
              <w:spacing w:line="480" w:lineRule="exact"/>
              <w:ind w:firstLineChars="200" w:firstLine="31680"/>
              <w:rPr>
                <w:rStyle w:val="NormalCharacter"/>
                <w:rFonts w:ascii="宋体" w:hAnsi="Times New Roman" w:cs="Times New Roman"/>
                <w:sz w:val="24"/>
                <w:szCs w:val="24"/>
              </w:rPr>
            </w:pPr>
          </w:p>
          <w:p w:rsidR="00617A3D" w:rsidRDefault="00617A3D" w:rsidP="00617A3D">
            <w:pPr>
              <w:spacing w:line="480" w:lineRule="exact"/>
              <w:ind w:firstLineChars="200" w:firstLine="31680"/>
              <w:rPr>
                <w:rStyle w:val="NormalCharacter"/>
                <w:rFonts w:ascii="宋体" w:cs="Times New Roman"/>
                <w:color w:val="000000"/>
                <w:sz w:val="24"/>
                <w:szCs w:val="24"/>
              </w:rPr>
            </w:pPr>
          </w:p>
          <w:p w:rsidR="00617A3D" w:rsidRDefault="00617A3D">
            <w:pPr>
              <w:spacing w:line="360" w:lineRule="auto"/>
              <w:rPr>
                <w:rFonts w:ascii="宋体" w:cs="Times New Roman"/>
                <w:color w:val="000000"/>
                <w:kern w:val="0"/>
                <w:sz w:val="24"/>
                <w:szCs w:val="24"/>
              </w:rPr>
            </w:pPr>
          </w:p>
          <w:p w:rsidR="00617A3D" w:rsidRDefault="00617A3D" w:rsidP="00617A3D">
            <w:pPr>
              <w:spacing w:line="360" w:lineRule="auto"/>
              <w:ind w:firstLineChars="200" w:firstLine="31680"/>
              <w:rPr>
                <w:rFonts w:ascii="宋体" w:cs="Times New Roman"/>
                <w:color w:val="000000"/>
                <w:kern w:val="0"/>
                <w:sz w:val="24"/>
                <w:szCs w:val="24"/>
              </w:rPr>
            </w:pPr>
          </w:p>
          <w:p w:rsidR="00617A3D" w:rsidRDefault="00617A3D" w:rsidP="00617A3D">
            <w:pPr>
              <w:spacing w:line="360" w:lineRule="auto"/>
              <w:ind w:firstLineChars="200" w:firstLine="31680"/>
              <w:rPr>
                <w:rFonts w:ascii="宋体" w:cs="Times New Roman"/>
                <w:color w:val="000000"/>
                <w:kern w:val="0"/>
                <w:sz w:val="24"/>
                <w:szCs w:val="24"/>
              </w:rPr>
            </w:pPr>
          </w:p>
          <w:p w:rsidR="00617A3D" w:rsidRDefault="00617A3D" w:rsidP="00617A3D">
            <w:pPr>
              <w:spacing w:line="480" w:lineRule="exact"/>
              <w:ind w:firstLineChars="200" w:firstLine="31680"/>
              <w:rPr>
                <w:rStyle w:val="NormalCharacter"/>
                <w:rFonts w:ascii="宋体" w:cs="Times New Roman"/>
                <w:color w:val="000000"/>
                <w:kern w:val="0"/>
                <w:sz w:val="28"/>
                <w:szCs w:val="28"/>
              </w:rPr>
            </w:pPr>
          </w:p>
        </w:tc>
        <w:tc>
          <w:tcPr>
            <w:tcW w:w="4061" w:type="dxa"/>
            <w:tcBorders>
              <w:left w:val="nil"/>
            </w:tcBorders>
            <w:vAlign w:val="center"/>
          </w:tcPr>
          <w:p w:rsidR="00617A3D" w:rsidRDefault="00617A3D" w:rsidP="00617A3D">
            <w:pPr>
              <w:spacing w:line="480" w:lineRule="exact"/>
              <w:ind w:firstLineChars="200" w:firstLine="31680"/>
              <w:rPr>
                <w:rStyle w:val="NormalCharacter"/>
                <w:rFonts w:ascii="宋体" w:hAnsi="Times New Roman" w:cs="Times New Roman"/>
                <w:sz w:val="24"/>
                <w:szCs w:val="24"/>
              </w:rPr>
            </w:pPr>
            <w:r>
              <w:rPr>
                <w:rStyle w:val="NormalCharacter"/>
                <w:rFonts w:ascii="仿宋" w:eastAsia="仿宋" w:hAnsi="仿宋" w:cs="仿宋"/>
                <w:sz w:val="24"/>
                <w:szCs w:val="24"/>
              </w:rPr>
              <w:t>1</w:t>
            </w:r>
            <w:r>
              <w:rPr>
                <w:rStyle w:val="NormalCharacter"/>
                <w:rFonts w:ascii="宋体" w:hAnsi="Times New Roman" w:cs="宋体" w:hint="eastAsia"/>
                <w:sz w:val="24"/>
                <w:szCs w:val="24"/>
              </w:rPr>
              <w:t>、完成报告厅会议保障；</w:t>
            </w:r>
          </w:p>
          <w:p w:rsidR="00617A3D" w:rsidRDefault="00617A3D" w:rsidP="00617A3D">
            <w:pPr>
              <w:spacing w:line="480" w:lineRule="exact"/>
              <w:ind w:firstLineChars="200" w:firstLine="31680"/>
              <w:rPr>
                <w:rStyle w:val="NormalCharacter"/>
                <w:rFonts w:ascii="宋体" w:hAnsi="Times New Roman" w:cs="Times New Roman"/>
                <w:sz w:val="24"/>
                <w:szCs w:val="24"/>
              </w:rPr>
            </w:pPr>
            <w:r>
              <w:rPr>
                <w:rStyle w:val="NormalCharacter"/>
                <w:rFonts w:ascii="宋体" w:hAnsi="Times New Roman" w:cs="宋体"/>
                <w:sz w:val="24"/>
                <w:szCs w:val="24"/>
              </w:rPr>
              <w:t>2</w:t>
            </w:r>
            <w:r>
              <w:rPr>
                <w:rStyle w:val="NormalCharacter"/>
                <w:rFonts w:ascii="宋体" w:hAnsi="Times New Roman" w:cs="宋体" w:hint="eastAsia"/>
                <w:sz w:val="24"/>
                <w:szCs w:val="24"/>
              </w:rPr>
              <w:t>、完成起草校园绿化改造合同；</w:t>
            </w:r>
          </w:p>
          <w:p w:rsidR="00617A3D" w:rsidRDefault="00617A3D" w:rsidP="00617A3D">
            <w:pPr>
              <w:spacing w:line="480" w:lineRule="exact"/>
              <w:ind w:firstLineChars="200" w:firstLine="31680"/>
              <w:rPr>
                <w:rStyle w:val="NormalCharacter"/>
                <w:rFonts w:ascii="宋体" w:hAnsi="Times New Roman" w:cs="Times New Roman"/>
                <w:sz w:val="24"/>
                <w:szCs w:val="24"/>
              </w:rPr>
            </w:pPr>
            <w:r>
              <w:rPr>
                <w:rStyle w:val="NormalCharacter"/>
                <w:rFonts w:ascii="宋体" w:hAnsi="Times New Roman" w:cs="宋体"/>
                <w:sz w:val="24"/>
                <w:szCs w:val="24"/>
              </w:rPr>
              <w:t>3</w:t>
            </w:r>
            <w:r>
              <w:rPr>
                <w:rStyle w:val="NormalCharacter"/>
                <w:rFonts w:ascii="宋体" w:hAnsi="Times New Roman" w:cs="宋体" w:hint="eastAsia"/>
                <w:sz w:val="24"/>
                <w:szCs w:val="24"/>
              </w:rPr>
              <w:t>、完成疫苗接种保障工作；</w:t>
            </w:r>
          </w:p>
          <w:p w:rsidR="00617A3D" w:rsidRDefault="00617A3D" w:rsidP="00617A3D">
            <w:pPr>
              <w:spacing w:line="480" w:lineRule="exact"/>
              <w:ind w:firstLineChars="200" w:firstLine="31680"/>
              <w:rPr>
                <w:rStyle w:val="NormalCharacter"/>
                <w:rFonts w:ascii="宋体" w:hAnsi="Times New Roman" w:cs="Times New Roman"/>
                <w:sz w:val="24"/>
                <w:szCs w:val="24"/>
              </w:rPr>
            </w:pPr>
            <w:r>
              <w:rPr>
                <w:rStyle w:val="NormalCharacter"/>
                <w:rFonts w:ascii="宋体" w:hAnsi="Times New Roman" w:cs="宋体"/>
                <w:sz w:val="24"/>
                <w:szCs w:val="24"/>
              </w:rPr>
              <w:t>4</w:t>
            </w:r>
            <w:r>
              <w:rPr>
                <w:rStyle w:val="NormalCharacter"/>
                <w:rFonts w:ascii="宋体" w:hAnsi="Times New Roman" w:cs="宋体" w:hint="eastAsia"/>
                <w:sz w:val="24"/>
                <w:szCs w:val="24"/>
              </w:rPr>
              <w:t>、处理堆积树枝。</w:t>
            </w:r>
          </w:p>
          <w:p w:rsidR="00617A3D" w:rsidRDefault="00617A3D" w:rsidP="00617A3D">
            <w:pPr>
              <w:spacing w:line="480" w:lineRule="exact"/>
              <w:ind w:firstLineChars="200" w:firstLine="31680"/>
              <w:rPr>
                <w:rStyle w:val="NormalCharacter"/>
                <w:rFonts w:ascii="宋体" w:hAnsi="Times New Roman" w:cs="Times New Roman"/>
                <w:sz w:val="24"/>
                <w:szCs w:val="24"/>
              </w:rPr>
            </w:pPr>
          </w:p>
          <w:p w:rsidR="00617A3D" w:rsidRDefault="00617A3D" w:rsidP="00617A3D">
            <w:pPr>
              <w:shd w:val="clear" w:color="auto" w:fill="FFFFFF"/>
              <w:spacing w:line="360" w:lineRule="auto"/>
              <w:ind w:firstLineChars="200" w:firstLine="31680"/>
              <w:rPr>
                <w:rFonts w:ascii="宋体" w:cs="Times New Roman"/>
                <w:color w:val="000000"/>
                <w:kern w:val="0"/>
                <w:sz w:val="24"/>
                <w:szCs w:val="24"/>
              </w:rPr>
            </w:pPr>
          </w:p>
          <w:p w:rsidR="00617A3D" w:rsidRDefault="00617A3D">
            <w:pPr>
              <w:shd w:val="clear" w:color="auto" w:fill="FFFFFF"/>
              <w:spacing w:line="360" w:lineRule="auto"/>
              <w:rPr>
                <w:rFonts w:ascii="宋体" w:cs="Times New Roman"/>
                <w:color w:val="000000"/>
                <w:kern w:val="0"/>
                <w:sz w:val="24"/>
                <w:szCs w:val="24"/>
              </w:rPr>
            </w:pPr>
          </w:p>
        </w:tc>
      </w:tr>
      <w:tr w:rsidR="00617A3D">
        <w:trPr>
          <w:trHeight w:val="12363"/>
        </w:trPr>
        <w:tc>
          <w:tcPr>
            <w:tcW w:w="590" w:type="dxa"/>
            <w:vAlign w:val="center"/>
          </w:tcPr>
          <w:p w:rsidR="00617A3D" w:rsidRDefault="00617A3D">
            <w:pPr>
              <w:spacing w:line="480" w:lineRule="exact"/>
              <w:jc w:val="center"/>
              <w:rPr>
                <w:rStyle w:val="NormalCharacter"/>
                <w:rFonts w:ascii="宋体" w:cs="Times New Roman"/>
                <w:b/>
                <w:bCs/>
                <w:sz w:val="28"/>
                <w:szCs w:val="28"/>
              </w:rPr>
            </w:pPr>
            <w:r>
              <w:rPr>
                <w:rStyle w:val="NormalCharacter"/>
                <w:rFonts w:ascii="宋体" w:hAnsi="宋体" w:cs="宋体" w:hint="eastAsia"/>
                <w:b/>
                <w:bCs/>
                <w:sz w:val="28"/>
                <w:szCs w:val="28"/>
              </w:rPr>
              <w:t>车</w:t>
            </w:r>
          </w:p>
          <w:p w:rsidR="00617A3D" w:rsidRDefault="00617A3D">
            <w:pPr>
              <w:spacing w:line="480" w:lineRule="exact"/>
              <w:jc w:val="center"/>
              <w:rPr>
                <w:rStyle w:val="NormalCharacter"/>
                <w:rFonts w:ascii="宋体" w:cs="Times New Roman"/>
                <w:b/>
                <w:bCs/>
                <w:sz w:val="28"/>
                <w:szCs w:val="28"/>
              </w:rPr>
            </w:pPr>
            <w:r>
              <w:rPr>
                <w:rStyle w:val="NormalCharacter"/>
                <w:rFonts w:ascii="宋体" w:hAnsi="宋体" w:cs="宋体" w:hint="eastAsia"/>
                <w:b/>
                <w:bCs/>
                <w:sz w:val="28"/>
                <w:szCs w:val="28"/>
              </w:rPr>
              <w:t>管</w:t>
            </w:r>
          </w:p>
          <w:p w:rsidR="00617A3D" w:rsidRDefault="00617A3D">
            <w:pPr>
              <w:spacing w:line="480" w:lineRule="exact"/>
              <w:jc w:val="center"/>
              <w:rPr>
                <w:rStyle w:val="NormalCharacter"/>
                <w:rFonts w:ascii="宋体" w:cs="Times New Roman"/>
                <w:b/>
                <w:bCs/>
                <w:sz w:val="28"/>
                <w:szCs w:val="28"/>
              </w:rPr>
            </w:pPr>
            <w:r>
              <w:rPr>
                <w:rStyle w:val="NormalCharacter"/>
                <w:rFonts w:ascii="宋体" w:hAnsi="宋体" w:cs="宋体" w:hint="eastAsia"/>
                <w:b/>
                <w:bCs/>
                <w:sz w:val="28"/>
                <w:szCs w:val="28"/>
              </w:rPr>
              <w:t>中</w:t>
            </w:r>
          </w:p>
          <w:p w:rsidR="00617A3D" w:rsidRDefault="00617A3D">
            <w:pPr>
              <w:spacing w:line="480" w:lineRule="exact"/>
              <w:jc w:val="center"/>
              <w:rPr>
                <w:rStyle w:val="NormalCharacter"/>
                <w:rFonts w:ascii="宋体" w:cs="Times New Roman"/>
                <w:sz w:val="28"/>
                <w:szCs w:val="28"/>
              </w:rPr>
            </w:pPr>
            <w:r>
              <w:rPr>
                <w:rStyle w:val="NormalCharacter"/>
                <w:rFonts w:ascii="宋体" w:hAnsi="宋体" w:cs="宋体" w:hint="eastAsia"/>
                <w:b/>
                <w:bCs/>
                <w:sz w:val="28"/>
                <w:szCs w:val="28"/>
              </w:rPr>
              <w:t>心</w:t>
            </w:r>
          </w:p>
        </w:tc>
        <w:tc>
          <w:tcPr>
            <w:tcW w:w="4438" w:type="dxa"/>
            <w:tcBorders>
              <w:left w:val="nil"/>
            </w:tcBorders>
            <w:vAlign w:val="center"/>
          </w:tcPr>
          <w:p w:rsidR="00617A3D" w:rsidRDefault="00617A3D">
            <w:pPr>
              <w:numPr>
                <w:ilvl w:val="0"/>
                <w:numId w:val="1"/>
              </w:numPr>
              <w:spacing w:line="400" w:lineRule="exact"/>
              <w:ind w:firstLine="480"/>
              <w:rPr>
                <w:rStyle w:val="NormalCharacter"/>
                <w:rFonts w:ascii="宋体" w:cs="Times New Roman"/>
                <w:sz w:val="24"/>
                <w:szCs w:val="24"/>
              </w:rPr>
            </w:pPr>
            <w:r>
              <w:rPr>
                <w:rStyle w:val="NormalCharacter"/>
                <w:rFonts w:ascii="宋体" w:hAnsi="宋体" w:cs="宋体" w:hint="eastAsia"/>
                <w:sz w:val="24"/>
                <w:szCs w:val="24"/>
              </w:rPr>
              <w:t>检查车辆技术状况，保障正常用车；</w:t>
            </w:r>
          </w:p>
          <w:p w:rsidR="00617A3D" w:rsidRDefault="00617A3D">
            <w:pPr>
              <w:numPr>
                <w:ilvl w:val="0"/>
                <w:numId w:val="1"/>
              </w:numPr>
              <w:spacing w:line="400" w:lineRule="exact"/>
              <w:ind w:firstLine="480"/>
              <w:rPr>
                <w:rStyle w:val="NormalCharacter"/>
                <w:rFonts w:ascii="宋体" w:cs="Times New Roman"/>
                <w:sz w:val="24"/>
                <w:szCs w:val="24"/>
              </w:rPr>
            </w:pPr>
            <w:r>
              <w:rPr>
                <w:rStyle w:val="NormalCharacter"/>
                <w:rFonts w:ascii="宋体" w:hAnsi="宋体" w:cs="宋体" w:hint="eastAsia"/>
                <w:sz w:val="24"/>
                <w:szCs w:val="24"/>
              </w:rPr>
              <w:t>做好每次用车消毒和防护工作；</w:t>
            </w:r>
          </w:p>
          <w:p w:rsidR="00617A3D" w:rsidRDefault="00617A3D" w:rsidP="00617A3D">
            <w:pPr>
              <w:spacing w:line="480" w:lineRule="exact"/>
              <w:ind w:firstLineChars="200" w:firstLine="31680"/>
              <w:rPr>
                <w:rStyle w:val="NormalCharacter"/>
                <w:rFonts w:ascii="宋体" w:cs="Times New Roman"/>
                <w:sz w:val="28"/>
                <w:szCs w:val="28"/>
              </w:rPr>
            </w:pPr>
            <w:r>
              <w:rPr>
                <w:rStyle w:val="NormalCharacter"/>
                <w:rFonts w:ascii="宋体" w:hAnsi="宋体" w:cs="宋体"/>
                <w:sz w:val="24"/>
                <w:szCs w:val="24"/>
              </w:rPr>
              <w:t>3</w:t>
            </w:r>
            <w:r>
              <w:rPr>
                <w:rStyle w:val="NormalCharacter"/>
                <w:rFonts w:ascii="宋体" w:hAnsi="宋体" w:cs="宋体" w:hint="eastAsia"/>
                <w:sz w:val="24"/>
                <w:szCs w:val="24"/>
              </w:rPr>
              <w:t>、做好购买社会服务用车保障工作。</w:t>
            </w:r>
          </w:p>
        </w:tc>
        <w:tc>
          <w:tcPr>
            <w:tcW w:w="4061" w:type="dxa"/>
            <w:tcBorders>
              <w:left w:val="nil"/>
            </w:tcBorders>
            <w:vAlign w:val="center"/>
          </w:tcPr>
          <w:p w:rsidR="00617A3D" w:rsidRDefault="00617A3D" w:rsidP="00617A3D">
            <w:pPr>
              <w:spacing w:line="480" w:lineRule="exact"/>
              <w:ind w:firstLineChars="200" w:firstLine="31680"/>
              <w:rPr>
                <w:rStyle w:val="NormalCharacter"/>
                <w:rFonts w:ascii="宋体" w:cs="Times New Roman"/>
                <w:sz w:val="24"/>
                <w:szCs w:val="24"/>
              </w:rPr>
            </w:pPr>
            <w:r>
              <w:rPr>
                <w:rStyle w:val="NormalCharacter"/>
                <w:rFonts w:ascii="宋体" w:hAnsi="宋体" w:cs="宋体"/>
                <w:sz w:val="24"/>
                <w:szCs w:val="24"/>
              </w:rPr>
              <w:t>1</w:t>
            </w:r>
            <w:r>
              <w:rPr>
                <w:rStyle w:val="NormalCharacter"/>
                <w:rFonts w:ascii="宋体" w:hAnsi="宋体" w:cs="宋体" w:hint="eastAsia"/>
                <w:sz w:val="24"/>
                <w:szCs w:val="24"/>
              </w:rPr>
              <w:t>、完成车辆信息报送工作；</w:t>
            </w:r>
          </w:p>
          <w:p w:rsidR="00617A3D" w:rsidRDefault="00617A3D" w:rsidP="00617A3D">
            <w:pPr>
              <w:spacing w:line="480" w:lineRule="exact"/>
              <w:ind w:firstLineChars="200" w:firstLine="31680"/>
              <w:rPr>
                <w:rStyle w:val="NormalCharacter"/>
                <w:rFonts w:ascii="宋体" w:cs="Times New Roman"/>
                <w:sz w:val="28"/>
                <w:szCs w:val="28"/>
              </w:rPr>
            </w:pPr>
            <w:r>
              <w:rPr>
                <w:rStyle w:val="NormalCharacter"/>
                <w:rFonts w:ascii="宋体" w:hAnsi="宋体" w:cs="宋体"/>
                <w:sz w:val="24"/>
                <w:szCs w:val="24"/>
              </w:rPr>
              <w:t>2</w:t>
            </w:r>
            <w:r>
              <w:rPr>
                <w:rStyle w:val="NormalCharacter"/>
                <w:rFonts w:ascii="宋体" w:hAnsi="宋体" w:cs="宋体" w:hint="eastAsia"/>
                <w:sz w:val="24"/>
                <w:szCs w:val="24"/>
              </w:rPr>
              <w:t>、完成用车任务保障。</w:t>
            </w:r>
          </w:p>
        </w:tc>
      </w:tr>
      <w:tr w:rsidR="00617A3D">
        <w:trPr>
          <w:trHeight w:val="13886"/>
        </w:trPr>
        <w:tc>
          <w:tcPr>
            <w:tcW w:w="590" w:type="dxa"/>
            <w:vAlign w:val="center"/>
          </w:tcPr>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体</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育</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馆</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管</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理</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中</w:t>
            </w:r>
          </w:p>
          <w:p w:rsidR="00617A3D" w:rsidRDefault="00617A3D">
            <w:pPr>
              <w:jc w:val="center"/>
              <w:rPr>
                <w:rStyle w:val="NormalCharacter"/>
                <w:rFonts w:ascii="宋体" w:cs="Times New Roman"/>
                <w:sz w:val="28"/>
                <w:szCs w:val="28"/>
              </w:rPr>
            </w:pPr>
            <w:r>
              <w:rPr>
                <w:rStyle w:val="NormalCharacter"/>
                <w:rFonts w:ascii="宋体" w:hAnsi="宋体" w:cs="宋体" w:hint="eastAsia"/>
                <w:b/>
                <w:bCs/>
                <w:sz w:val="28"/>
                <w:szCs w:val="28"/>
              </w:rPr>
              <w:t>心</w:t>
            </w:r>
          </w:p>
        </w:tc>
        <w:tc>
          <w:tcPr>
            <w:tcW w:w="4438" w:type="dxa"/>
            <w:tcBorders>
              <w:left w:val="nil"/>
            </w:tcBorders>
            <w:vAlign w:val="center"/>
          </w:tcPr>
          <w:p w:rsidR="00617A3D" w:rsidRDefault="00617A3D" w:rsidP="00617A3D">
            <w:pPr>
              <w:spacing w:line="480" w:lineRule="exact"/>
              <w:ind w:firstLineChars="200" w:firstLine="31680"/>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、做好体育馆冷却塔更新项目施工前的相关准备工作；</w:t>
            </w:r>
          </w:p>
          <w:p w:rsidR="00617A3D" w:rsidRDefault="00617A3D" w:rsidP="00617A3D">
            <w:pPr>
              <w:spacing w:line="480" w:lineRule="exact"/>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、继续做好体育馆对市民开放网上预约收费系统的优化工作；</w:t>
            </w:r>
          </w:p>
          <w:p w:rsidR="00617A3D" w:rsidRDefault="00617A3D" w:rsidP="00617A3D">
            <w:pPr>
              <w:spacing w:line="480" w:lineRule="exact"/>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、完成其他临时性工作。</w:t>
            </w:r>
          </w:p>
          <w:p w:rsidR="00617A3D" w:rsidRDefault="00617A3D">
            <w:pPr>
              <w:spacing w:line="480" w:lineRule="exact"/>
              <w:ind w:firstLine="465"/>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pPr>
              <w:spacing w:line="480" w:lineRule="exact"/>
              <w:rPr>
                <w:rFonts w:ascii="宋体" w:cs="Times New Roman"/>
                <w:sz w:val="24"/>
                <w:szCs w:val="24"/>
              </w:rPr>
            </w:pPr>
          </w:p>
          <w:p w:rsidR="00617A3D" w:rsidRDefault="00617A3D" w:rsidP="00617A3D">
            <w:pPr>
              <w:shd w:val="clear" w:color="auto" w:fill="FFFFFF"/>
              <w:spacing w:line="360" w:lineRule="auto"/>
              <w:ind w:firstLineChars="200" w:firstLine="31680"/>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pPr>
              <w:spacing w:line="480" w:lineRule="exact"/>
              <w:rPr>
                <w:rStyle w:val="NormalCharacter"/>
                <w:rFonts w:ascii="宋体" w:cs="Times New Roman"/>
                <w:sz w:val="28"/>
                <w:szCs w:val="28"/>
              </w:rPr>
            </w:pPr>
          </w:p>
        </w:tc>
        <w:tc>
          <w:tcPr>
            <w:tcW w:w="4061" w:type="dxa"/>
            <w:tcBorders>
              <w:left w:val="nil"/>
            </w:tcBorders>
            <w:vAlign w:val="center"/>
          </w:tcPr>
          <w:p w:rsidR="00617A3D" w:rsidRDefault="00617A3D" w:rsidP="00617A3D">
            <w:pPr>
              <w:spacing w:line="480" w:lineRule="exact"/>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、完成市科技局“</w:t>
            </w:r>
            <w:r>
              <w:rPr>
                <w:rFonts w:ascii="宋体" w:hAnsi="宋体" w:cs="宋体"/>
                <w:sz w:val="24"/>
                <w:szCs w:val="24"/>
              </w:rPr>
              <w:t>2021</w:t>
            </w:r>
            <w:r>
              <w:rPr>
                <w:rFonts w:ascii="宋体" w:hAnsi="宋体" w:cs="宋体" w:hint="eastAsia"/>
                <w:sz w:val="24"/>
                <w:szCs w:val="24"/>
              </w:rPr>
              <w:t>年潍坊市科技活动周启动仪式”、“庆百年”科技创新与人才成果展使用体育馆场地的相关工作；</w:t>
            </w:r>
          </w:p>
          <w:p w:rsidR="00617A3D" w:rsidRDefault="00617A3D" w:rsidP="00617A3D">
            <w:pPr>
              <w:spacing w:line="480" w:lineRule="exact"/>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、完成学校安排的山东省应用型本科高校建设审核论证会使用体育馆会议室的相关工作。</w:t>
            </w:r>
          </w:p>
          <w:p w:rsidR="00617A3D" w:rsidRDefault="00617A3D">
            <w:pPr>
              <w:spacing w:line="480" w:lineRule="exact"/>
              <w:rPr>
                <w:rFonts w:ascii="宋体" w:cs="Times New Roman"/>
                <w:sz w:val="24"/>
                <w:szCs w:val="24"/>
              </w:rPr>
            </w:pPr>
          </w:p>
          <w:p w:rsidR="00617A3D" w:rsidRDefault="00617A3D" w:rsidP="00617A3D">
            <w:pPr>
              <w:spacing w:line="480" w:lineRule="exact"/>
              <w:ind w:firstLineChars="200" w:firstLine="31680"/>
              <w:rP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8"/>
                <w:szCs w:val="28"/>
              </w:rPr>
            </w:pPr>
          </w:p>
        </w:tc>
      </w:tr>
      <w:tr w:rsidR="00617A3D">
        <w:trPr>
          <w:trHeight w:val="9542"/>
        </w:trPr>
        <w:tc>
          <w:tcPr>
            <w:tcW w:w="590" w:type="dxa"/>
            <w:vAlign w:val="center"/>
          </w:tcPr>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住</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宿</w:t>
            </w:r>
          </w:p>
          <w:p w:rsidR="00617A3D" w:rsidRDefault="00617A3D">
            <w:pPr>
              <w:jc w:val="center"/>
              <w:rPr>
                <w:rStyle w:val="NormalCharacter"/>
                <w:rFonts w:ascii="宋体" w:cs="Times New Roman"/>
                <w:b/>
                <w:bCs/>
                <w:sz w:val="28"/>
                <w:szCs w:val="28"/>
              </w:rPr>
            </w:pPr>
            <w:r>
              <w:rPr>
                <w:rStyle w:val="NormalCharacter"/>
                <w:rFonts w:ascii="宋体" w:hAnsi="宋体" w:cs="宋体" w:hint="eastAsia"/>
                <w:b/>
                <w:bCs/>
                <w:sz w:val="28"/>
                <w:szCs w:val="28"/>
              </w:rPr>
              <w:t>中</w:t>
            </w:r>
          </w:p>
          <w:p w:rsidR="00617A3D" w:rsidRDefault="00617A3D">
            <w:pPr>
              <w:jc w:val="center"/>
              <w:rPr>
                <w:rStyle w:val="NormalCharacter"/>
                <w:rFonts w:ascii="宋体" w:cs="Times New Roman"/>
                <w:sz w:val="28"/>
                <w:szCs w:val="28"/>
              </w:rPr>
            </w:pPr>
            <w:r>
              <w:rPr>
                <w:rStyle w:val="NormalCharacter"/>
                <w:rFonts w:ascii="宋体" w:hAnsi="宋体" w:cs="宋体" w:hint="eastAsia"/>
                <w:b/>
                <w:bCs/>
                <w:sz w:val="28"/>
                <w:szCs w:val="28"/>
              </w:rPr>
              <w:t>心</w:t>
            </w:r>
          </w:p>
        </w:tc>
        <w:tc>
          <w:tcPr>
            <w:tcW w:w="4438" w:type="dxa"/>
            <w:tcBorders>
              <w:left w:val="nil"/>
            </w:tcBorders>
            <w:vAlign w:val="center"/>
          </w:tcPr>
          <w:p w:rsidR="00617A3D" w:rsidRDefault="00617A3D" w:rsidP="00617A3D">
            <w:pPr>
              <w:spacing w:line="360" w:lineRule="auto"/>
              <w:ind w:firstLineChars="200" w:firstLine="31680"/>
              <w:rPr>
                <w:rStyle w:val="NormalCharacter"/>
                <w:rFonts w:ascii="宋体" w:cs="Times New Roman"/>
                <w:sz w:val="24"/>
                <w:szCs w:val="24"/>
              </w:rPr>
            </w:pPr>
            <w:r>
              <w:rPr>
                <w:rFonts w:ascii="宋体" w:hAnsi="宋体" w:cs="宋体"/>
                <w:sz w:val="24"/>
                <w:szCs w:val="24"/>
              </w:rPr>
              <w:t>1</w:t>
            </w:r>
            <w:r>
              <w:rPr>
                <w:rFonts w:ascii="宋体" w:hAnsi="宋体" w:cs="宋体" w:hint="eastAsia"/>
                <w:sz w:val="24"/>
                <w:szCs w:val="24"/>
              </w:rPr>
              <w:t>、认</w:t>
            </w:r>
            <w:r>
              <w:rPr>
                <w:rStyle w:val="NormalCharacter"/>
                <w:rFonts w:ascii="宋体" w:hAnsi="宋体" w:cs="宋体" w:hint="eastAsia"/>
                <w:sz w:val="24"/>
                <w:szCs w:val="24"/>
              </w:rPr>
              <w:t>真组织党史学习教育及知识竞赛答题活动；</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2</w:t>
            </w:r>
            <w:r>
              <w:rPr>
                <w:rStyle w:val="NormalCharacter"/>
                <w:rFonts w:ascii="宋体" w:hAnsi="宋体" w:cs="宋体" w:hint="eastAsia"/>
                <w:sz w:val="24"/>
                <w:szCs w:val="24"/>
              </w:rPr>
              <w:t>、考察博士房间电热水器价格；</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3</w:t>
            </w:r>
            <w:r>
              <w:rPr>
                <w:rStyle w:val="NormalCharacter"/>
                <w:rFonts w:ascii="宋体" w:hAnsi="宋体" w:cs="宋体" w:hint="eastAsia"/>
                <w:sz w:val="24"/>
                <w:szCs w:val="24"/>
              </w:rPr>
              <w:t>、继续做好房屋租金收交工作；</w:t>
            </w:r>
          </w:p>
          <w:p w:rsidR="00617A3D" w:rsidRDefault="00617A3D" w:rsidP="00617A3D">
            <w:pPr>
              <w:spacing w:line="360" w:lineRule="auto"/>
              <w:ind w:firstLineChars="200" w:firstLine="31680"/>
              <w:rPr>
                <w:rStyle w:val="NormalCharacter"/>
                <w:rFonts w:ascii="宋体" w:cs="Times New Roman"/>
                <w:sz w:val="24"/>
                <w:szCs w:val="24"/>
              </w:rPr>
            </w:pPr>
            <w:r>
              <w:rPr>
                <w:rStyle w:val="NormalCharacter"/>
                <w:rFonts w:ascii="宋体" w:hAnsi="宋体" w:cs="宋体"/>
                <w:sz w:val="24"/>
                <w:szCs w:val="24"/>
              </w:rPr>
              <w:t>4</w:t>
            </w:r>
            <w:r>
              <w:rPr>
                <w:rStyle w:val="NormalCharacter"/>
                <w:rFonts w:ascii="宋体" w:hAnsi="宋体" w:cs="宋体" w:hint="eastAsia"/>
                <w:sz w:val="24"/>
                <w:szCs w:val="24"/>
              </w:rPr>
              <w:t>、做好其他临时性工作。</w:t>
            </w:r>
          </w:p>
          <w:p w:rsidR="00617A3D" w:rsidRDefault="00617A3D">
            <w:pPr>
              <w:spacing w:line="480" w:lineRule="exact"/>
              <w:rPr>
                <w:rFonts w:ascii="宋体" w:cs="Times New Roman"/>
                <w:sz w:val="24"/>
                <w:szCs w:val="24"/>
              </w:rPr>
            </w:pPr>
          </w:p>
          <w:p w:rsidR="00617A3D" w:rsidRDefault="00617A3D">
            <w:pPr>
              <w:spacing w:line="480" w:lineRule="exact"/>
              <w:rP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8"/>
                <w:szCs w:val="28"/>
              </w:rPr>
            </w:pPr>
          </w:p>
        </w:tc>
        <w:tc>
          <w:tcPr>
            <w:tcW w:w="4061" w:type="dxa"/>
            <w:tcBorders>
              <w:left w:val="nil"/>
            </w:tcBorders>
            <w:vAlign w:val="center"/>
          </w:tcPr>
          <w:p w:rsidR="00617A3D" w:rsidRDefault="00617A3D" w:rsidP="00617A3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、认真组织学习党史教育知识竞赛答题活动和其它学习；</w:t>
            </w:r>
          </w:p>
          <w:p w:rsidR="00617A3D" w:rsidRDefault="00617A3D" w:rsidP="00617A3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、完成统计博士房间电热水器工作；</w:t>
            </w:r>
          </w:p>
          <w:p w:rsidR="00617A3D" w:rsidRDefault="00617A3D" w:rsidP="00617A3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、继续做好房屋租金收交工作。</w:t>
            </w:r>
          </w:p>
          <w:p w:rsidR="00617A3D" w:rsidRDefault="00617A3D" w:rsidP="00617A3D">
            <w:pPr>
              <w:spacing w:line="360" w:lineRule="auto"/>
              <w:ind w:firstLineChars="200" w:firstLine="31680"/>
              <w:rPr>
                <w:rFonts w:ascii="宋体" w:cs="Times New Roman"/>
                <w:sz w:val="24"/>
                <w:szCs w:val="24"/>
              </w:rPr>
            </w:pPr>
          </w:p>
          <w:p w:rsidR="00617A3D" w:rsidRDefault="00617A3D" w:rsidP="00617A3D">
            <w:pPr>
              <w:spacing w:line="480" w:lineRule="exact"/>
              <w:ind w:firstLineChars="200" w:firstLine="31680"/>
              <w:rPr>
                <w:rStyle w:val="NormalCharacter"/>
                <w:rFonts w:ascii="宋体" w:cs="Times New Roman"/>
                <w:sz w:val="28"/>
                <w:szCs w:val="28"/>
              </w:rPr>
            </w:pPr>
          </w:p>
        </w:tc>
      </w:tr>
    </w:tbl>
    <w:p w:rsidR="00617A3D" w:rsidRDefault="00617A3D">
      <w:pPr>
        <w:jc w:val="center"/>
        <w:rPr>
          <w:rStyle w:val="NormalCharacter"/>
          <w:rFonts w:ascii="宋体" w:cs="Times New Roman"/>
          <w:b/>
          <w:bCs/>
          <w:sz w:val="44"/>
          <w:szCs w:val="44"/>
        </w:rPr>
      </w:pPr>
    </w:p>
    <w:p w:rsidR="00617A3D" w:rsidRDefault="00617A3D">
      <w:pPr>
        <w:rPr>
          <w:rStyle w:val="NormalCharacter"/>
          <w:rFonts w:cs="Times New Roman"/>
          <w:sz w:val="24"/>
          <w:szCs w:val="24"/>
        </w:rPr>
      </w:pPr>
      <w:r>
        <w:rPr>
          <w:rStyle w:val="NormalCharacter"/>
          <w:rFonts w:cs="宋体" w:hint="eastAsia"/>
          <w:sz w:val="24"/>
          <w:szCs w:val="24"/>
        </w:rPr>
        <w:t>填表说明：</w:t>
      </w:r>
    </w:p>
    <w:p w:rsidR="00617A3D" w:rsidRDefault="00617A3D" w:rsidP="004E0C87">
      <w:pPr>
        <w:ind w:firstLineChars="200" w:firstLine="31680"/>
        <w:rPr>
          <w:rStyle w:val="NormalCharacter"/>
          <w:rFonts w:cs="Times New Roman"/>
          <w:sz w:val="24"/>
          <w:szCs w:val="24"/>
        </w:rPr>
      </w:pPr>
      <w:r>
        <w:rPr>
          <w:rStyle w:val="NormalCharacter"/>
          <w:rFonts w:cs="宋体" w:hint="eastAsia"/>
          <w:sz w:val="24"/>
          <w:szCs w:val="24"/>
        </w:rPr>
        <w:t>一、内容要求：</w:t>
      </w:r>
    </w:p>
    <w:p w:rsidR="00617A3D" w:rsidRDefault="00617A3D" w:rsidP="004E0C87">
      <w:pPr>
        <w:ind w:firstLineChars="200" w:firstLine="31680"/>
        <w:rPr>
          <w:rStyle w:val="NormalCharacter"/>
          <w:rFonts w:cs="Times New Roman"/>
          <w:sz w:val="24"/>
          <w:szCs w:val="24"/>
        </w:rPr>
      </w:pPr>
      <w:r>
        <w:rPr>
          <w:rStyle w:val="NormalCharacter"/>
          <w:rFonts w:cs="宋体" w:hint="eastAsia"/>
          <w:sz w:val="24"/>
          <w:szCs w:val="24"/>
        </w:rPr>
        <w:t>填写内容要重点突出，言简意赅，概括性强。在本周有临时工作</w:t>
      </w:r>
      <w:r>
        <w:rPr>
          <w:rStyle w:val="NormalCharacter"/>
          <w:sz w:val="24"/>
          <w:szCs w:val="24"/>
        </w:rPr>
        <w:t>(</w:t>
      </w:r>
      <w:r>
        <w:rPr>
          <w:rStyle w:val="NormalCharacter"/>
          <w:rFonts w:cs="宋体" w:hint="eastAsia"/>
          <w:sz w:val="24"/>
          <w:szCs w:val="24"/>
        </w:rPr>
        <w:t>未列入安排的</w:t>
      </w:r>
      <w:r>
        <w:rPr>
          <w:rStyle w:val="NormalCharacter"/>
          <w:sz w:val="24"/>
          <w:szCs w:val="24"/>
        </w:rPr>
        <w:t>)</w:t>
      </w:r>
      <w:r>
        <w:rPr>
          <w:rStyle w:val="NormalCharacter"/>
          <w:rFonts w:cs="宋体" w:hint="eastAsia"/>
          <w:sz w:val="24"/>
          <w:szCs w:val="24"/>
        </w:rPr>
        <w:t>，在下周完成或正在进行的可再写进。在</w:t>
      </w:r>
      <w:r>
        <w:rPr>
          <w:rStyle w:val="NormalCharacter"/>
          <w:sz w:val="24"/>
          <w:szCs w:val="24"/>
        </w:rPr>
        <w:t>“</w:t>
      </w:r>
      <w:r>
        <w:rPr>
          <w:rStyle w:val="NormalCharacter"/>
          <w:rFonts w:cs="宋体" w:hint="eastAsia"/>
          <w:sz w:val="24"/>
          <w:szCs w:val="24"/>
        </w:rPr>
        <w:t>本周工作安排</w:t>
      </w:r>
      <w:r>
        <w:rPr>
          <w:rStyle w:val="NormalCharacter"/>
          <w:sz w:val="24"/>
          <w:szCs w:val="24"/>
        </w:rPr>
        <w:t>”</w:t>
      </w:r>
      <w:r>
        <w:rPr>
          <w:rStyle w:val="NormalCharacter"/>
          <w:rFonts w:cs="宋体" w:hint="eastAsia"/>
          <w:sz w:val="24"/>
          <w:szCs w:val="24"/>
        </w:rPr>
        <w:t>中的工作未全部完成，下周写明阶段性完成情况。</w:t>
      </w:r>
    </w:p>
    <w:p w:rsidR="00617A3D" w:rsidRDefault="00617A3D" w:rsidP="004E0C87">
      <w:pPr>
        <w:ind w:firstLineChars="200" w:firstLine="31680"/>
        <w:rPr>
          <w:rStyle w:val="NormalCharacter"/>
          <w:rFonts w:cs="Times New Roman"/>
          <w:sz w:val="24"/>
          <w:szCs w:val="24"/>
        </w:rPr>
      </w:pPr>
      <w:r>
        <w:rPr>
          <w:rStyle w:val="NormalCharacter"/>
          <w:rFonts w:cs="宋体" w:hint="eastAsia"/>
          <w:sz w:val="24"/>
          <w:szCs w:val="24"/>
        </w:rPr>
        <w:t>二、格式统一要求：</w:t>
      </w:r>
    </w:p>
    <w:p w:rsidR="00617A3D" w:rsidRDefault="00617A3D" w:rsidP="004E0C87">
      <w:pPr>
        <w:ind w:firstLineChars="200" w:firstLine="31680"/>
        <w:rPr>
          <w:rStyle w:val="NormalCharacter"/>
          <w:rFonts w:cs="Times New Roman"/>
          <w:sz w:val="24"/>
          <w:szCs w:val="24"/>
        </w:rPr>
      </w:pPr>
      <w:r>
        <w:rPr>
          <w:rStyle w:val="NormalCharacter"/>
          <w:sz w:val="24"/>
          <w:szCs w:val="24"/>
        </w:rPr>
        <w:t>“</w:t>
      </w:r>
      <w:r>
        <w:rPr>
          <w:rStyle w:val="NormalCharacter"/>
          <w:rFonts w:cs="宋体" w:hint="eastAsia"/>
          <w:sz w:val="24"/>
          <w:szCs w:val="24"/>
        </w:rPr>
        <w:t>本周工作安排</w:t>
      </w:r>
      <w:r>
        <w:rPr>
          <w:rStyle w:val="NormalCharacter"/>
          <w:sz w:val="24"/>
          <w:szCs w:val="24"/>
        </w:rPr>
        <w:t>”</w:t>
      </w:r>
      <w:r>
        <w:rPr>
          <w:rStyle w:val="NormalCharacter"/>
          <w:rFonts w:cs="宋体" w:hint="eastAsia"/>
          <w:sz w:val="24"/>
          <w:szCs w:val="24"/>
        </w:rPr>
        <w:t>、</w:t>
      </w:r>
      <w:r>
        <w:rPr>
          <w:rStyle w:val="NormalCharacter"/>
          <w:sz w:val="24"/>
          <w:szCs w:val="24"/>
        </w:rPr>
        <w:t>“</w:t>
      </w:r>
      <w:r>
        <w:rPr>
          <w:rStyle w:val="NormalCharacter"/>
          <w:rFonts w:cs="宋体" w:hint="eastAsia"/>
          <w:sz w:val="24"/>
          <w:szCs w:val="24"/>
        </w:rPr>
        <w:t>上周工作完成情况</w:t>
      </w:r>
      <w:r>
        <w:rPr>
          <w:rStyle w:val="NormalCharacter"/>
          <w:sz w:val="24"/>
          <w:szCs w:val="24"/>
        </w:rPr>
        <w:t>”</w:t>
      </w:r>
      <w:r>
        <w:rPr>
          <w:rStyle w:val="NormalCharacter"/>
          <w:rFonts w:cs="宋体" w:hint="eastAsia"/>
          <w:sz w:val="24"/>
          <w:szCs w:val="24"/>
        </w:rPr>
        <w:t>中的内容采用小四号宋体。序号行首行缩进</w:t>
      </w:r>
      <w:r>
        <w:rPr>
          <w:rStyle w:val="NormalCharacter"/>
          <w:sz w:val="24"/>
          <w:szCs w:val="24"/>
        </w:rPr>
        <w:t>2</w:t>
      </w:r>
      <w:r>
        <w:rPr>
          <w:rStyle w:val="NormalCharacter"/>
          <w:rFonts w:cs="宋体" w:hint="eastAsia"/>
          <w:sz w:val="24"/>
          <w:szCs w:val="24"/>
        </w:rPr>
        <w:t>字符，采用阿拉伯数字</w:t>
      </w:r>
      <w:r>
        <w:rPr>
          <w:rStyle w:val="NormalCharacter"/>
          <w:sz w:val="24"/>
          <w:szCs w:val="24"/>
        </w:rPr>
        <w:t>(</w:t>
      </w:r>
      <w:r>
        <w:rPr>
          <w:rStyle w:val="NormalCharacter"/>
          <w:rFonts w:cs="宋体" w:hint="eastAsia"/>
          <w:sz w:val="24"/>
          <w:szCs w:val="24"/>
        </w:rPr>
        <w:t>不要使用自动编号</w:t>
      </w:r>
      <w:r>
        <w:rPr>
          <w:rStyle w:val="NormalCharacter"/>
          <w:sz w:val="24"/>
          <w:szCs w:val="24"/>
        </w:rPr>
        <w:t>)</w:t>
      </w:r>
      <w:r>
        <w:rPr>
          <w:rStyle w:val="NormalCharacter"/>
          <w:rFonts w:cs="宋体" w:hint="eastAsia"/>
          <w:sz w:val="24"/>
          <w:szCs w:val="24"/>
        </w:rPr>
        <w:t>，其它行顶格写。除最后一行用句号，其它行结尾用分号。行间距</w:t>
      </w:r>
      <w:r>
        <w:rPr>
          <w:rStyle w:val="NormalCharacter"/>
          <w:sz w:val="24"/>
          <w:szCs w:val="24"/>
        </w:rPr>
        <w:t>24</w:t>
      </w:r>
      <w:r>
        <w:rPr>
          <w:rStyle w:val="NormalCharacter"/>
          <w:rFonts w:cs="宋体" w:hint="eastAsia"/>
          <w:sz w:val="24"/>
          <w:szCs w:val="24"/>
        </w:rPr>
        <w:t>磅。分号、句号使用如上表。</w:t>
      </w:r>
    </w:p>
    <w:p w:rsidR="00617A3D" w:rsidRDefault="00617A3D" w:rsidP="004E0C87">
      <w:pPr>
        <w:ind w:firstLineChars="200" w:firstLine="31680"/>
        <w:rPr>
          <w:rStyle w:val="NormalCharacter"/>
          <w:rFonts w:cs="Times New Roman"/>
          <w:sz w:val="24"/>
          <w:szCs w:val="24"/>
        </w:rPr>
      </w:pPr>
      <w:r>
        <w:rPr>
          <w:rStyle w:val="NormalCharacter"/>
          <w:rFonts w:cs="宋体" w:hint="eastAsia"/>
          <w:sz w:val="24"/>
          <w:szCs w:val="24"/>
        </w:rPr>
        <w:t>三、本表上交时间：</w:t>
      </w:r>
    </w:p>
    <w:p w:rsidR="00617A3D" w:rsidRDefault="00617A3D" w:rsidP="00E12617">
      <w:pPr>
        <w:ind w:firstLineChars="200" w:firstLine="31680"/>
        <w:rPr>
          <w:rFonts w:cs="Times New Roman"/>
        </w:rPr>
      </w:pPr>
      <w:r>
        <w:rPr>
          <w:rStyle w:val="NormalCharacter"/>
          <w:rFonts w:cs="宋体" w:hint="eastAsia"/>
          <w:sz w:val="24"/>
          <w:szCs w:val="24"/>
        </w:rPr>
        <w:t>正常工作时间，各中心</w:t>
      </w:r>
      <w:r>
        <w:rPr>
          <w:rStyle w:val="NormalCharacter"/>
          <w:sz w:val="24"/>
          <w:szCs w:val="24"/>
        </w:rPr>
        <w:t>(</w:t>
      </w:r>
      <w:r>
        <w:rPr>
          <w:rStyle w:val="NormalCharacter"/>
          <w:rFonts w:cs="宋体" w:hint="eastAsia"/>
          <w:sz w:val="24"/>
          <w:szCs w:val="24"/>
        </w:rPr>
        <w:t>科室</w:t>
      </w:r>
      <w:r>
        <w:rPr>
          <w:rStyle w:val="NormalCharacter"/>
          <w:sz w:val="24"/>
          <w:szCs w:val="24"/>
        </w:rPr>
        <w:t>)</w:t>
      </w:r>
      <w:r>
        <w:rPr>
          <w:rStyle w:val="NormalCharacter"/>
          <w:rFonts w:cs="宋体" w:hint="eastAsia"/>
          <w:sz w:val="24"/>
          <w:szCs w:val="24"/>
        </w:rPr>
        <w:t>在每周五下午</w:t>
      </w:r>
      <w:r>
        <w:rPr>
          <w:rStyle w:val="NormalCharacter"/>
          <w:sz w:val="24"/>
          <w:szCs w:val="24"/>
        </w:rPr>
        <w:t>4</w:t>
      </w:r>
      <w:r>
        <w:rPr>
          <w:rStyle w:val="NormalCharacter"/>
          <w:rFonts w:cs="宋体" w:hint="eastAsia"/>
          <w:sz w:val="24"/>
          <w:szCs w:val="24"/>
        </w:rPr>
        <w:t>点前，将本表以电子版形式报送综合科汇总，交处领导审阅。</w:t>
      </w:r>
    </w:p>
    <w:sectPr w:rsidR="00617A3D" w:rsidSect="00DA7A06">
      <w:pgSz w:w="11906" w:h="16838"/>
      <w:pgMar w:top="127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_6977_4f53">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1"/>
      <w:numFmt w:val="decimal"/>
      <w:suff w:val="nothing"/>
      <w:lvlText w:val="%1、"/>
      <w:lvlJc w:val="left"/>
      <w:pPr>
        <w:ind w:left="-60"/>
      </w:pPr>
      <w:rPr>
        <w:rFonts w:hint="default"/>
        <w:b w:val="0"/>
        <w:b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EB385B"/>
    <w:rsid w:val="00122B5F"/>
    <w:rsid w:val="002635A1"/>
    <w:rsid w:val="002E57DB"/>
    <w:rsid w:val="004E0C87"/>
    <w:rsid w:val="00617A3D"/>
    <w:rsid w:val="00647559"/>
    <w:rsid w:val="006C3A9A"/>
    <w:rsid w:val="00750489"/>
    <w:rsid w:val="00A7164B"/>
    <w:rsid w:val="00B139C2"/>
    <w:rsid w:val="00DA7A06"/>
    <w:rsid w:val="00DC2D2B"/>
    <w:rsid w:val="00E12617"/>
    <w:rsid w:val="00E2083E"/>
    <w:rsid w:val="013051C4"/>
    <w:rsid w:val="042732DC"/>
    <w:rsid w:val="1B441EC0"/>
    <w:rsid w:val="35D32B5A"/>
    <w:rsid w:val="401A5DDF"/>
    <w:rsid w:val="414B0D0F"/>
    <w:rsid w:val="446D0BBA"/>
    <w:rsid w:val="4F695196"/>
    <w:rsid w:val="53EC0951"/>
    <w:rsid w:val="77EB385B"/>
    <w:rsid w:val="7F6F1B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DA7A06"/>
    <w:pPr>
      <w:jc w:val="both"/>
      <w:textAlignment w:val="baseline"/>
    </w:pPr>
    <w:rPr>
      <w:rFonts w:ascii="Calibri" w:hAnsi="Calibri" w:cs="Calibri"/>
      <w:szCs w:val="21"/>
    </w:rPr>
  </w:style>
  <w:style w:type="paragraph" w:styleId="Heading3">
    <w:name w:val="heading 3"/>
    <w:basedOn w:val="Normal"/>
    <w:next w:val="Normal"/>
    <w:link w:val="Heading3Char"/>
    <w:uiPriority w:val="99"/>
    <w:qFormat/>
    <w:rsid w:val="00DA7A06"/>
    <w:pPr>
      <w:widowControl w:val="0"/>
      <w:spacing w:before="100" w:beforeAutospacing="1" w:after="100" w:afterAutospacing="1"/>
      <w:outlineLvl w:val="2"/>
    </w:pPr>
    <w:rPr>
      <w:rFonts w:ascii="宋体" w:eastAsia="仿宋_GB2312" w:cs="宋体"/>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53BB7"/>
    <w:rPr>
      <w:rFonts w:ascii="Calibri" w:hAnsi="Calibri" w:cs="Calibri"/>
      <w:b/>
      <w:bCs/>
      <w:sz w:val="32"/>
      <w:szCs w:val="32"/>
    </w:rPr>
  </w:style>
  <w:style w:type="table" w:styleId="TableGrid">
    <w:name w:val="Table Grid"/>
    <w:basedOn w:val="TableNormal"/>
    <w:uiPriority w:val="99"/>
    <w:rsid w:val="00DA7A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rsid w:val="00DA7A06"/>
    <w:rPr>
      <w:rFonts w:ascii="Calibri" w:eastAsia="宋体" w:hAnsi="Calibri" w:cs="Calibri"/>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273</Words>
  <Characters>1561</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云中龙（术荣）</dc:creator>
  <cp:keywords/>
  <dc:description/>
  <cp:lastModifiedBy>MC SYSTEM</cp:lastModifiedBy>
  <cp:revision>5</cp:revision>
  <dcterms:created xsi:type="dcterms:W3CDTF">2021-05-08T14:07:00Z</dcterms:created>
  <dcterms:modified xsi:type="dcterms:W3CDTF">2021-05-23T03:21:00Z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EEBFCC1187ED42D7B8E244C941F57DA1</vt:lpwstr>
  </property>
</Properties>
</file>